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26E" w14:textId="04841C93" w:rsidR="00923C65" w:rsidRDefault="00287CDE" w:rsidP="00481111">
      <w:pPr>
        <w:pStyle w:val="Title"/>
        <w:rPr>
          <w:sz w:val="62"/>
          <w:szCs w:val="62"/>
        </w:rPr>
      </w:pPr>
      <w:r w:rsidRPr="00287CDE">
        <w:rPr>
          <w:sz w:val="62"/>
          <w:szCs w:val="62"/>
        </w:rPr>
        <w:t>COBRA/Direct Billing Contact Information</w:t>
      </w:r>
    </w:p>
    <w:p w14:paraId="4649748A" w14:textId="77777777" w:rsidR="002E78CC" w:rsidRPr="002E78CC" w:rsidRDefault="002E78CC" w:rsidP="002E78CC">
      <w:pPr>
        <w:pStyle w:val="Title"/>
        <w:rPr>
          <w:rFonts w:ascii="Lato Medium" w:eastAsiaTheme="minorEastAsia" w:hAnsi="Lato Medium"/>
          <w:b/>
          <w:caps/>
          <w:color w:val="538AB4" w:themeColor="accent2"/>
          <w:spacing w:val="24"/>
          <w:sz w:val="32"/>
          <w:szCs w:val="32"/>
        </w:rPr>
      </w:pPr>
      <w:r w:rsidRPr="002E78CC">
        <w:rPr>
          <w:rFonts w:ascii="Lato Medium" w:eastAsiaTheme="minorEastAsia" w:hAnsi="Lato Medium"/>
          <w:bCs/>
          <w:caps/>
          <w:color w:val="538AB4" w:themeColor="accent2"/>
          <w:spacing w:val="24"/>
          <w:sz w:val="32"/>
          <w:szCs w:val="32"/>
        </w:rPr>
        <w:t>CLIENT NAME</w:t>
      </w:r>
      <w:r w:rsidRPr="002E78CC">
        <w:rPr>
          <w:rFonts w:ascii="Lato Medium" w:eastAsiaTheme="minorEastAsia" w:hAnsi="Lato Medium"/>
          <w:b/>
          <w:caps/>
          <w:color w:val="538AB4" w:themeColor="accent2"/>
          <w:spacing w:val="24"/>
          <w:sz w:val="32"/>
          <w:szCs w:val="32"/>
        </w:rPr>
        <w:t xml:space="preserve">:  </w:t>
      </w:r>
      <w:sdt>
        <w:sdtPr>
          <w:rPr>
            <w:rFonts w:ascii="Lato Medium" w:eastAsiaTheme="minorEastAsia" w:hAnsi="Lato Medium"/>
            <w:b/>
            <w:caps/>
            <w:color w:val="538AB4" w:themeColor="accent2"/>
            <w:spacing w:val="24"/>
            <w:sz w:val="32"/>
            <w:szCs w:val="32"/>
          </w:rPr>
          <w:id w:val="2033833578"/>
          <w:placeholder>
            <w:docPart w:val="129E4ACBACC04B9EBE5E23105B0BC8F1"/>
          </w:placeholder>
          <w:showingPlcHdr/>
          <w:text/>
        </w:sdtPr>
        <w:sdtEndPr/>
        <w:sdtContent>
          <w:r w:rsidRPr="002E78CC">
            <w:rPr>
              <w:rFonts w:ascii="Lato Medium" w:eastAsiaTheme="minorEastAsia" w:hAnsi="Lato Medium"/>
              <w:caps/>
              <w:color w:val="auto"/>
              <w:spacing w:val="24"/>
              <w:sz w:val="32"/>
              <w:szCs w:val="32"/>
              <w:highlight w:val="yellow"/>
            </w:rPr>
            <w:t>Click or tap here to enter text.</w:t>
          </w:r>
        </w:sdtContent>
      </w:sdt>
    </w:p>
    <w:tbl>
      <w:tblPr>
        <w:tblStyle w:val="TableGrid"/>
        <w:tblW w:w="117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0"/>
        <w:gridCol w:w="3960"/>
      </w:tblGrid>
      <w:tr w:rsidR="00F84328" w:rsidRPr="00F84328" w14:paraId="724E87AA" w14:textId="77777777" w:rsidTr="003C653D">
        <w:tc>
          <w:tcPr>
            <w:tcW w:w="4140" w:type="dxa"/>
          </w:tcPr>
          <w:p w14:paraId="11401BDB" w14:textId="0C7A6775" w:rsidR="00F84328" w:rsidRPr="00F84328" w:rsidRDefault="0061269E" w:rsidP="00F84328">
            <w:pPr>
              <w:spacing w:line="336" w:lineRule="auto"/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</w:pPr>
            <w:sdt>
              <w:sdtPr>
                <w:rPr>
                  <w:rFonts w:ascii="Lato Medium" w:eastAsiaTheme="majorEastAsia" w:hAnsi="Lato Medium" w:cstheme="majorBidi"/>
                  <w:caps/>
                  <w:color w:val="1B365D" w:themeColor="text2"/>
                  <w:spacing w:val="20"/>
                  <w:kern w:val="22"/>
                  <w:sz w:val="24"/>
                  <w:szCs w:val="24"/>
                </w:rPr>
                <w:id w:val="-4660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28" w:rsidRPr="00A97C96">
                  <w:rPr>
                    <w:rFonts w:ascii="Segoe UI Symbol" w:eastAsiaTheme="majorEastAsia" w:hAnsi="Segoe UI Symbol" w:cs="Segoe UI Symbol"/>
                    <w:caps/>
                    <w:color w:val="1B365D" w:themeColor="text2"/>
                    <w:spacing w:val="20"/>
                    <w:kern w:val="22"/>
                    <w:sz w:val="24"/>
                    <w:szCs w:val="24"/>
                  </w:rPr>
                  <w:t>☐</w:t>
                </w:r>
              </w:sdtContent>
            </w:sdt>
            <w:r w:rsidR="00F84328" w:rsidRPr="00F84328"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  <w:t>New Client</w:t>
            </w:r>
          </w:p>
        </w:tc>
        <w:tc>
          <w:tcPr>
            <w:tcW w:w="3600" w:type="dxa"/>
          </w:tcPr>
          <w:p w14:paraId="63795FDF" w14:textId="77777777" w:rsidR="00F84328" w:rsidRPr="00F84328" w:rsidRDefault="0061269E" w:rsidP="00F84328">
            <w:pPr>
              <w:spacing w:line="336" w:lineRule="auto"/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</w:pPr>
            <w:sdt>
              <w:sdtPr>
                <w:rPr>
                  <w:rFonts w:ascii="Lato Medium" w:eastAsiaTheme="majorEastAsia" w:hAnsi="Lato Medium" w:cstheme="majorBidi"/>
                  <w:caps/>
                  <w:color w:val="1B365D" w:themeColor="text2"/>
                  <w:spacing w:val="20"/>
                  <w:kern w:val="22"/>
                  <w:sz w:val="24"/>
                  <w:szCs w:val="24"/>
                </w:rPr>
                <w:id w:val="15601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28" w:rsidRPr="00F84328">
                  <w:rPr>
                    <w:rFonts w:ascii="Segoe UI Symbol" w:eastAsiaTheme="majorEastAsia" w:hAnsi="Segoe UI Symbol" w:cs="Segoe UI Symbol"/>
                    <w:caps/>
                    <w:color w:val="1B365D" w:themeColor="text2"/>
                    <w:spacing w:val="20"/>
                    <w:kern w:val="22"/>
                    <w:sz w:val="24"/>
                    <w:szCs w:val="24"/>
                  </w:rPr>
                  <w:t>☐</w:t>
                </w:r>
              </w:sdtContent>
            </w:sdt>
            <w:r w:rsidR="00F84328" w:rsidRPr="00F84328"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  <w:t>Update/Change</w:t>
            </w:r>
          </w:p>
        </w:tc>
        <w:tc>
          <w:tcPr>
            <w:tcW w:w="3960" w:type="dxa"/>
          </w:tcPr>
          <w:p w14:paraId="425FDA82" w14:textId="77777777" w:rsidR="00F84328" w:rsidRPr="00F84328" w:rsidRDefault="0061269E" w:rsidP="00F84328">
            <w:pPr>
              <w:spacing w:line="336" w:lineRule="auto"/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</w:pPr>
            <w:sdt>
              <w:sdtPr>
                <w:rPr>
                  <w:rFonts w:ascii="Lato Medium" w:eastAsiaTheme="majorEastAsia" w:hAnsi="Lato Medium" w:cstheme="majorBidi"/>
                  <w:caps/>
                  <w:color w:val="1B365D" w:themeColor="text2"/>
                  <w:spacing w:val="20"/>
                  <w:kern w:val="22"/>
                  <w:sz w:val="24"/>
                  <w:szCs w:val="24"/>
                </w:rPr>
                <w:id w:val="10440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28" w:rsidRPr="00F84328">
                  <w:rPr>
                    <w:rFonts w:ascii="Segoe UI Symbol" w:eastAsiaTheme="majorEastAsia" w:hAnsi="Segoe UI Symbol" w:cs="Segoe UI Symbol"/>
                    <w:caps/>
                    <w:color w:val="1B365D" w:themeColor="text2"/>
                    <w:spacing w:val="20"/>
                    <w:kern w:val="22"/>
                    <w:sz w:val="24"/>
                    <w:szCs w:val="24"/>
                  </w:rPr>
                  <w:t>☐</w:t>
                </w:r>
              </w:sdtContent>
            </w:sdt>
            <w:r w:rsidR="00F84328" w:rsidRPr="00F84328">
              <w:rPr>
                <w:rFonts w:ascii="Lato Medium" w:eastAsiaTheme="majorEastAsia" w:hAnsi="Lato Medium" w:cstheme="majorBidi"/>
                <w:caps/>
                <w:color w:val="1B365D" w:themeColor="text2"/>
                <w:spacing w:val="20"/>
                <w:kern w:val="22"/>
                <w:sz w:val="24"/>
                <w:szCs w:val="24"/>
              </w:rPr>
              <w:t>Termination</w:t>
            </w:r>
          </w:p>
        </w:tc>
      </w:tr>
    </w:tbl>
    <w:tbl>
      <w:tblPr>
        <w:tblW w:w="11070" w:type="dxa"/>
        <w:tblInd w:w="-365" w:type="dxa"/>
        <w:tblLook w:val="04A0" w:firstRow="1" w:lastRow="0" w:firstColumn="1" w:lastColumn="0" w:noHBand="0" w:noVBand="1"/>
      </w:tblPr>
      <w:tblGrid>
        <w:gridCol w:w="1634"/>
        <w:gridCol w:w="3621"/>
        <w:gridCol w:w="297"/>
        <w:gridCol w:w="1685"/>
        <w:gridCol w:w="3894"/>
      </w:tblGrid>
      <w:tr w:rsidR="00FF1ECA" w:rsidRPr="00FF1ECA" w14:paraId="04E4623C" w14:textId="77777777" w:rsidTr="009A64CA">
        <w:trPr>
          <w:trHeight w:hRule="exact" w:val="802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1B365D"/>
            <w:noWrap/>
            <w:vAlign w:val="center"/>
            <w:hideMark/>
          </w:tcPr>
          <w:p w14:paraId="4749A7EA" w14:textId="11AC3A06" w:rsidR="00FF1ECA" w:rsidRPr="00FF1ECA" w:rsidRDefault="00AB127F" w:rsidP="00FF1ECA">
            <w:pPr>
              <w:rPr>
                <w:b/>
                <w:bCs/>
                <w:color w:val="FFFFFF" w:themeColor="background1"/>
              </w:rPr>
            </w:pPr>
            <w:r w:rsidRPr="00FC62F7">
              <w:rPr>
                <w:color w:val="FFFFFF" w:themeColor="background1"/>
              </w:rPr>
              <w:t xml:space="preserve"> </w:t>
            </w:r>
            <w:r w:rsidR="00FF1ECA"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COBRA Invoices</w:t>
            </w:r>
          </w:p>
          <w:p w14:paraId="6FBB9DDD" w14:textId="77777777" w:rsidR="00FF1ECA" w:rsidRPr="00FF1ECA" w:rsidRDefault="00FF1ECA" w:rsidP="00FF1ECA">
            <w:pPr>
              <w:rPr>
                <w:b/>
                <w:bCs/>
                <w:color w:val="FFFFFF" w:themeColor="background1"/>
              </w:rPr>
            </w:pPr>
            <w:r w:rsidRPr="00FF1ECA">
              <w:rPr>
                <w:b/>
                <w:bCs/>
                <w:color w:val="FFFFFF" w:themeColor="background1"/>
              </w:rPr>
              <w:t>To Receive &amp; Pay Invoices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B365D"/>
            <w:vAlign w:val="center"/>
            <w:hideMark/>
          </w:tcPr>
          <w:p w14:paraId="0BA409AB" w14:textId="77777777" w:rsidR="00FF1ECA" w:rsidRPr="00FF1ECA" w:rsidRDefault="00FF1ECA" w:rsidP="00FF1ECA">
            <w:pPr>
              <w:rPr>
                <w:b/>
                <w:bCs/>
                <w:color w:val="FFFFFF" w:themeColor="background1"/>
              </w:rPr>
            </w:pPr>
            <w:r w:rsidRPr="00FF1E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B365D"/>
            <w:noWrap/>
            <w:vAlign w:val="center"/>
            <w:hideMark/>
          </w:tcPr>
          <w:p w14:paraId="2F13ABA1" w14:textId="77777777" w:rsidR="00FF1ECA" w:rsidRPr="00FF1ECA" w:rsidRDefault="00FF1ECA" w:rsidP="00FF1ECA">
            <w:pP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</w:pPr>
            <w:r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COBRA Remittance</w:t>
            </w:r>
          </w:p>
          <w:p w14:paraId="20AC1668" w14:textId="77777777" w:rsidR="00FF1ECA" w:rsidRPr="00FF1ECA" w:rsidRDefault="00FF1ECA" w:rsidP="00FF1ECA">
            <w:pPr>
              <w:rPr>
                <w:b/>
                <w:bCs/>
                <w:color w:val="FFFFFF" w:themeColor="background1"/>
              </w:rPr>
            </w:pPr>
            <w:r w:rsidRPr="00FF1ECA">
              <w:rPr>
                <w:b/>
                <w:bCs/>
                <w:color w:val="FFFFFF" w:themeColor="background1"/>
              </w:rPr>
              <w:t>To Receive &amp; Deposit Remittance</w:t>
            </w:r>
          </w:p>
        </w:tc>
      </w:tr>
      <w:tr w:rsidR="00FF1ECA" w:rsidRPr="00FF1ECA" w14:paraId="527BD54C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217" w14:textId="77777777" w:rsidR="00FF1ECA" w:rsidRPr="00FF1ECA" w:rsidRDefault="00FF1ECA" w:rsidP="00FF1ECA">
            <w:r w:rsidRPr="00FF1ECA">
              <w:t>Payment Method</w:t>
            </w:r>
          </w:p>
        </w:tc>
        <w:sdt>
          <w:sdtPr>
            <w:alias w:val="Payment Method"/>
            <w:tag w:val="Payment Method"/>
            <w:id w:val="923078839"/>
            <w:placeholder>
              <w:docPart w:val="847E5F1F09B44905BD01DA4939C20727"/>
            </w:placeholder>
            <w:showingPlcHdr/>
            <w:dropDownList>
              <w:listItem w:value="Choose an item."/>
              <w:listItem w:displayText="ACH" w:value="ACH"/>
              <w:listItem w:displayText="Check" w:value="Check"/>
            </w:dropDownList>
          </w:sdtPr>
          <w:sdtEndPr/>
          <w:sdtContent>
            <w:tc>
              <w:tcPr>
                <w:tcW w:w="36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3CEF2255" w14:textId="77777777" w:rsidR="00FF1ECA" w:rsidRPr="00FF1ECA" w:rsidRDefault="00FF1ECA" w:rsidP="00FF1ECA">
                <w:r w:rsidRPr="00FF1ECA">
                  <w:t>Choose an item.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F8E3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66C" w14:textId="77777777" w:rsidR="00FF1ECA" w:rsidRPr="00FF1ECA" w:rsidRDefault="00FF1ECA" w:rsidP="00FF1ECA">
            <w:r w:rsidRPr="00FF1ECA">
              <w:t>Payment Method</w:t>
            </w:r>
          </w:p>
        </w:tc>
        <w:sdt>
          <w:sdtPr>
            <w:alias w:val="Payment Method"/>
            <w:tag w:val="Payment Method"/>
            <w:id w:val="-1575435125"/>
            <w:placeholder>
              <w:docPart w:val="661BC708A7FE46C2949BBD90BBA84ECB"/>
            </w:placeholder>
            <w:showingPlcHdr/>
            <w:dropDownList>
              <w:listItem w:value="Choose an item."/>
              <w:listItem w:displayText="ACH" w:value="ACH"/>
              <w:listItem w:displayText="Check" w:value="Check"/>
            </w:dropDownList>
          </w:sdtPr>
          <w:sdtEndPr/>
          <w:sdtContent>
            <w:tc>
              <w:tcPr>
                <w:tcW w:w="3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9B07B6E" w14:textId="77777777" w:rsidR="00FF1ECA" w:rsidRPr="00FF1ECA" w:rsidRDefault="00FF1ECA" w:rsidP="00FF1ECA">
                <w:r w:rsidRPr="00FF1ECA">
                  <w:t>Choose an item.</w:t>
                </w:r>
              </w:p>
            </w:tc>
          </w:sdtContent>
        </w:sdt>
      </w:tr>
      <w:tr w:rsidR="00FF1ECA" w:rsidRPr="00FF1ECA" w14:paraId="14AAB1A4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A721" w14:textId="640127C7" w:rsidR="00FF1ECA" w:rsidRPr="00FF1ECA" w:rsidRDefault="00FF1ECA" w:rsidP="00FF1ECA">
            <w:bookmarkStart w:id="0" w:name="RANGE!B6"/>
            <w:r w:rsidRPr="00FF1ECA">
              <w:t xml:space="preserve">Company Name                        </w:t>
            </w:r>
            <w:bookmarkEnd w:id="0"/>
          </w:p>
        </w:tc>
        <w:sdt>
          <w:sdtPr>
            <w:id w:val="883143845"/>
            <w:placeholder>
              <w:docPart w:val="D8BA112125654B12AFF7067A69214CD1"/>
            </w:placeholder>
            <w:showingPlcHdr/>
            <w:text/>
          </w:sdtPr>
          <w:sdtEndPr/>
          <w:sdtContent>
            <w:tc>
              <w:tcPr>
                <w:tcW w:w="36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27C28870" w14:textId="77777777" w:rsidR="00FF1ECA" w:rsidRPr="00FF1ECA" w:rsidRDefault="00FF1ECA" w:rsidP="00FF1ECA">
                <w:r w:rsidRPr="00FF1ECA"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F671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35160" w14:textId="77777777" w:rsidR="00FF1ECA" w:rsidRPr="00FF1ECA" w:rsidRDefault="00FF1ECA" w:rsidP="00FF1ECA">
            <w:bookmarkStart w:id="1" w:name="RANGE!E6"/>
            <w:r w:rsidRPr="00FF1ECA">
              <w:t xml:space="preserve">Company Name                                        </w:t>
            </w:r>
            <w:bookmarkEnd w:id="1"/>
          </w:p>
        </w:tc>
        <w:sdt>
          <w:sdtPr>
            <w:id w:val="-426736951"/>
            <w:placeholder>
              <w:docPart w:val="1EF23C1160D047C2B891E4B1A742826B"/>
            </w:placeholder>
            <w:showingPlcHdr/>
            <w:text/>
          </w:sdtPr>
          <w:sdtEndPr/>
          <w:sdtContent>
            <w:tc>
              <w:tcPr>
                <w:tcW w:w="3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E25A152" w14:textId="77777777" w:rsidR="00FF1ECA" w:rsidRPr="00FF1ECA" w:rsidRDefault="00FF1ECA" w:rsidP="00FF1ECA">
                <w:r w:rsidRPr="00FF1ECA">
                  <w:t>Click or tap here to enter text.</w:t>
                </w:r>
              </w:p>
            </w:tc>
          </w:sdtContent>
        </w:sdt>
      </w:tr>
      <w:tr w:rsidR="00FF1ECA" w:rsidRPr="00FF1ECA" w14:paraId="360AEB08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94CD" w14:textId="77777777" w:rsidR="00FF1ECA" w:rsidRPr="00FF1ECA" w:rsidRDefault="00FF1ECA" w:rsidP="00FF1ECA">
            <w:r w:rsidRPr="00FF1ECA">
              <w:t>Attn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26D77" w14:textId="77777777" w:rsidR="00FF1ECA" w:rsidRPr="00FF1ECA" w:rsidRDefault="00FF1ECA" w:rsidP="00FF1ECA">
            <w:r w:rsidRPr="00FF1ECA">
              <w:t> </w:t>
            </w:r>
            <w:sdt>
              <w:sdtPr>
                <w:alias w:val="Attn"/>
                <w:tag w:val="Attn"/>
                <w:id w:val="-1462411340"/>
                <w:placeholder>
                  <w:docPart w:val="F9A7EDB3BF584D66AA965D094BE1FDA2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44C5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31E8" w14:textId="77777777" w:rsidR="00FF1ECA" w:rsidRPr="00FF1ECA" w:rsidRDefault="00FF1ECA" w:rsidP="00FF1ECA">
            <w:r w:rsidRPr="00FF1ECA">
              <w:t>Attn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39D2" w14:textId="77777777" w:rsidR="00FF1ECA" w:rsidRPr="00FF1ECA" w:rsidRDefault="00FF1ECA" w:rsidP="00FF1ECA">
            <w:r w:rsidRPr="00FF1ECA">
              <w:t> </w:t>
            </w:r>
            <w:sdt>
              <w:sdtPr>
                <w:alias w:val="Attn"/>
                <w:tag w:val="Attn"/>
                <w:id w:val="1468779634"/>
                <w:placeholder>
                  <w:docPart w:val="80EA2FA95A8B48A8B091D0FFADEFE1A9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</w:tr>
      <w:tr w:rsidR="00FF1ECA" w:rsidRPr="00FF1ECA" w14:paraId="1D71108D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75F28" w14:textId="77777777" w:rsidR="00FF1ECA" w:rsidRPr="00FF1ECA" w:rsidRDefault="00FF1ECA" w:rsidP="00FF1ECA">
            <w:r w:rsidRPr="00FF1ECA">
              <w:t>Address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A65C9" w14:textId="77777777" w:rsidR="00FF1ECA" w:rsidRPr="00FF1ECA" w:rsidRDefault="00FF1ECA" w:rsidP="00FF1ECA">
            <w:r w:rsidRPr="00FF1ECA">
              <w:t> </w:t>
            </w:r>
            <w:sdt>
              <w:sdtPr>
                <w:id w:val="-171178002"/>
                <w:placeholder>
                  <w:docPart w:val="0A8AFB1B1FF4497E8291C32C79F423C9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AB36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7EC45" w14:textId="77777777" w:rsidR="00FF1ECA" w:rsidRPr="00FF1ECA" w:rsidRDefault="00FF1ECA" w:rsidP="00FF1ECA">
            <w:r w:rsidRPr="00FF1ECA">
              <w:t>Address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C8A4" w14:textId="77777777" w:rsidR="00FF1ECA" w:rsidRPr="00FF1ECA" w:rsidRDefault="00FF1ECA" w:rsidP="00FF1ECA">
            <w:r w:rsidRPr="00FF1ECA">
              <w:t> </w:t>
            </w:r>
            <w:sdt>
              <w:sdtPr>
                <w:id w:val="-2015303667"/>
                <w:placeholder>
                  <w:docPart w:val="85BC5573EEC444AD950AEC5A52C15654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</w:tr>
      <w:tr w:rsidR="00FF1ECA" w:rsidRPr="00FF1ECA" w14:paraId="1509BDF4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A3F4" w14:textId="77777777" w:rsidR="00FF1ECA" w:rsidRPr="00FF1ECA" w:rsidRDefault="00FF1ECA" w:rsidP="00FF1ECA">
            <w:r w:rsidRPr="00FF1ECA">
              <w:t>City, State ZIP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279FF" w14:textId="77777777" w:rsidR="00FF1ECA" w:rsidRPr="00FF1ECA" w:rsidRDefault="00FF1ECA" w:rsidP="00FF1ECA">
            <w:r w:rsidRPr="00FF1ECA">
              <w:t> </w:t>
            </w:r>
            <w:sdt>
              <w:sdtPr>
                <w:id w:val="-550691506"/>
                <w:placeholder>
                  <w:docPart w:val="8D7CFB3D24C548AFBB051F628898A955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E183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2912" w14:textId="77777777" w:rsidR="00FF1ECA" w:rsidRPr="00FF1ECA" w:rsidRDefault="00FF1ECA" w:rsidP="00FF1ECA">
            <w:r w:rsidRPr="00FF1ECA">
              <w:t>City, State ZIP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7727" w14:textId="77777777" w:rsidR="00FF1ECA" w:rsidRPr="00FF1ECA" w:rsidRDefault="00FF1ECA" w:rsidP="00FF1ECA">
            <w:r w:rsidRPr="00FF1ECA">
              <w:t> </w:t>
            </w:r>
            <w:sdt>
              <w:sdtPr>
                <w:id w:val="-1579902494"/>
                <w:placeholder>
                  <w:docPart w:val="814DD1B87D3D40D3B566B9F2304A11FA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</w:tr>
      <w:tr w:rsidR="00FF1ECA" w:rsidRPr="00FF1ECA" w14:paraId="0861B2BA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089E" w14:textId="77777777" w:rsidR="00FF1ECA" w:rsidRPr="00FF1ECA" w:rsidRDefault="00FF1ECA" w:rsidP="00FF1ECA">
            <w:r w:rsidRPr="00FF1ECA">
              <w:t>Phone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C711D" w14:textId="77777777" w:rsidR="00FF1ECA" w:rsidRPr="00FF1ECA" w:rsidRDefault="00FF1ECA" w:rsidP="00FF1ECA">
            <w:r w:rsidRPr="00FF1ECA">
              <w:t> </w:t>
            </w:r>
            <w:sdt>
              <w:sdtPr>
                <w:id w:val="-1467351143"/>
                <w:placeholder>
                  <w:docPart w:val="57AC52391103418F9E98168401138B60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2599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B440A" w14:textId="77777777" w:rsidR="00FF1ECA" w:rsidRPr="00FF1ECA" w:rsidRDefault="00FF1ECA" w:rsidP="00FF1ECA">
            <w:r w:rsidRPr="00FF1ECA">
              <w:t>Phone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E4DD" w14:textId="77777777" w:rsidR="00FF1ECA" w:rsidRPr="00FF1ECA" w:rsidRDefault="00FF1ECA" w:rsidP="00FF1ECA">
            <w:r w:rsidRPr="00FF1ECA">
              <w:t> </w:t>
            </w:r>
            <w:sdt>
              <w:sdtPr>
                <w:id w:val="-1705473153"/>
                <w:placeholder>
                  <w:docPart w:val="7A980796202148878E6F880E1AC3352E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</w:tr>
      <w:tr w:rsidR="00FF1ECA" w:rsidRPr="00FF1ECA" w14:paraId="06D1FB4F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4524" w14:textId="77777777" w:rsidR="00FF1ECA" w:rsidRPr="00FF1ECA" w:rsidRDefault="00FF1ECA" w:rsidP="00FF1ECA">
            <w:r w:rsidRPr="00FF1ECA">
              <w:t>Email</w:t>
            </w:r>
          </w:p>
        </w:tc>
        <w:sdt>
          <w:sdtPr>
            <w:id w:val="669373289"/>
            <w:placeholder>
              <w:docPart w:val="A505C915F4B1421B86794A592D23F0DF"/>
            </w:placeholder>
            <w:showingPlcHdr/>
            <w:text/>
          </w:sdtPr>
          <w:sdtEndPr/>
          <w:sdtContent>
            <w:tc>
              <w:tcPr>
                <w:tcW w:w="36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02F33911" w14:textId="77777777" w:rsidR="00FF1ECA" w:rsidRPr="00FF1ECA" w:rsidRDefault="00FF1ECA" w:rsidP="00FF1ECA">
                <w:r w:rsidRPr="00FF1ECA"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1037D" w14:textId="77777777" w:rsidR="00FF1ECA" w:rsidRPr="00FF1ECA" w:rsidRDefault="00FF1ECA" w:rsidP="00FF1ECA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A2BD" w14:textId="77777777" w:rsidR="00FF1ECA" w:rsidRPr="00FF1ECA" w:rsidRDefault="00FF1ECA" w:rsidP="00FF1ECA">
            <w:r w:rsidRPr="00FF1ECA">
              <w:t>Email</w:t>
            </w:r>
          </w:p>
        </w:tc>
        <w:sdt>
          <w:sdtPr>
            <w:id w:val="975028298"/>
            <w:placeholder>
              <w:docPart w:val="2348A6BC22B849C683D7D4051E7BDB26"/>
            </w:placeholder>
            <w:showingPlcHdr/>
            <w:text/>
          </w:sdtPr>
          <w:sdtEndPr/>
          <w:sdtContent>
            <w:tc>
              <w:tcPr>
                <w:tcW w:w="3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022EC59" w14:textId="77777777" w:rsidR="00FF1ECA" w:rsidRPr="00FF1ECA" w:rsidRDefault="00FF1ECA" w:rsidP="00FF1ECA">
                <w:r w:rsidRPr="00FF1ECA">
                  <w:t>Click or tap here to enter text.</w:t>
                </w:r>
              </w:p>
            </w:tc>
          </w:sdtContent>
        </w:sdt>
      </w:tr>
      <w:tr w:rsidR="00FF1ECA" w:rsidRPr="00FF1ECA" w14:paraId="0FD8BAA7" w14:textId="77777777" w:rsidTr="00753FB6">
        <w:trPr>
          <w:trHeight w:val="260"/>
        </w:trPr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CB9C" w14:textId="77777777" w:rsidR="00FF1ECA" w:rsidRPr="00FF1ECA" w:rsidRDefault="00FF1ECA" w:rsidP="00FF1ECA">
            <w:pPr>
              <w:rPr>
                <w:iCs/>
              </w:rPr>
            </w:pPr>
            <w:r w:rsidRPr="00FF1ECA">
              <w:rPr>
                <w:iCs/>
              </w:rPr>
              <w:t>Invoices are sent at the beginning of the month for that month.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E535" w14:textId="77777777" w:rsidR="00FF1ECA" w:rsidRPr="00FF1ECA" w:rsidRDefault="00FF1ECA" w:rsidP="00FF1ECA">
            <w:pPr>
              <w:rPr>
                <w:iCs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EB4F" w14:textId="77777777" w:rsidR="00FF1ECA" w:rsidRPr="00FF1ECA" w:rsidRDefault="00FF1ECA" w:rsidP="00FF1ECA">
            <w:pPr>
              <w:rPr>
                <w:iCs/>
              </w:rPr>
            </w:pPr>
          </w:p>
          <w:p w14:paraId="2172135D" w14:textId="77777777" w:rsidR="00FF1ECA" w:rsidRPr="00FF1ECA" w:rsidRDefault="00FF1ECA" w:rsidP="00FF1ECA">
            <w:pPr>
              <w:rPr>
                <w:iCs/>
              </w:rPr>
            </w:pPr>
            <w:r w:rsidRPr="00FF1ECA">
              <w:rPr>
                <w:iCs/>
              </w:rPr>
              <w:t xml:space="preserve">Remittance payments are sent the last week of the month and include payments from the prior month.  </w:t>
            </w:r>
          </w:p>
          <w:p w14:paraId="305D8C36" w14:textId="77777777" w:rsidR="00FF1ECA" w:rsidRPr="00FF1ECA" w:rsidRDefault="00FF1ECA" w:rsidP="00FF1ECA">
            <w:pPr>
              <w:rPr>
                <w:iCs/>
              </w:rPr>
            </w:pPr>
            <w:r w:rsidRPr="00FF1ECA">
              <w:rPr>
                <w:iCs/>
              </w:rPr>
              <w:t xml:space="preserve">To download a corresponding Remittance Report, please use the COBRA portal </w:t>
            </w:r>
            <w:r w:rsidRPr="00FF1ECA">
              <w:rPr>
                <w:b/>
                <w:bCs/>
                <w:iCs/>
              </w:rPr>
              <w:t>[Reports-Accounting Reports-Remittance</w:t>
            </w:r>
            <w:r w:rsidRPr="00FF1ECA">
              <w:rPr>
                <w:iCs/>
              </w:rPr>
              <w:t>].</w:t>
            </w:r>
          </w:p>
        </w:tc>
      </w:tr>
      <w:tr w:rsidR="00FF1ECA" w:rsidRPr="00FF1ECA" w14:paraId="2C6AF49A" w14:textId="77777777" w:rsidTr="00753FB6">
        <w:trPr>
          <w:trHeight w:hRule="exact" w:val="632"/>
        </w:trPr>
        <w:tc>
          <w:tcPr>
            <w:tcW w:w="5255" w:type="dxa"/>
            <w:gridSpan w:val="2"/>
            <w:tcBorders>
              <w:top w:val="single" w:sz="8" w:space="0" w:color="366092"/>
              <w:left w:val="single" w:sz="4" w:space="0" w:color="auto"/>
              <w:bottom w:val="single" w:sz="4" w:space="0" w:color="auto"/>
              <w:right w:val="nil"/>
            </w:tcBorders>
            <w:shd w:val="clear" w:color="auto" w:fill="1B365D"/>
            <w:noWrap/>
            <w:vAlign w:val="center"/>
            <w:hideMark/>
          </w:tcPr>
          <w:p w14:paraId="087D53A4" w14:textId="4F4AFFEA" w:rsidR="00FF1ECA" w:rsidRPr="00FF1ECA" w:rsidRDefault="00FF1ECA" w:rsidP="00FF1ECA">
            <w:pP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</w:pPr>
            <w:bookmarkStart w:id="2" w:name="RANGE!B14"/>
            <w:r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Broker of Record</w:t>
            </w:r>
            <w:bookmarkEnd w:id="2"/>
          </w:p>
        </w:tc>
        <w:tc>
          <w:tcPr>
            <w:tcW w:w="236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1B365D"/>
            <w:vAlign w:val="center"/>
            <w:hideMark/>
          </w:tcPr>
          <w:p w14:paraId="4AFE6C2E" w14:textId="77777777" w:rsidR="00FF1ECA" w:rsidRPr="00FF1ECA" w:rsidRDefault="00FF1ECA" w:rsidP="00FF1ECA">
            <w:pP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</w:pPr>
            <w:r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 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B365D"/>
            <w:noWrap/>
            <w:vAlign w:val="center"/>
            <w:hideMark/>
          </w:tcPr>
          <w:p w14:paraId="1D8903FE" w14:textId="77777777" w:rsidR="00FF1ECA" w:rsidRPr="00FF1ECA" w:rsidRDefault="00FF1ECA" w:rsidP="00FF1ECA">
            <w:pP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</w:pPr>
            <w:bookmarkStart w:id="3" w:name="RANGE!E14"/>
            <w:r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BOR Changes</w:t>
            </w:r>
            <w:bookmarkEnd w:id="3"/>
          </w:p>
        </w:tc>
      </w:tr>
      <w:tr w:rsidR="00FF1ECA" w:rsidRPr="00FF1ECA" w14:paraId="78D7364B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67CCF" w14:textId="77777777" w:rsidR="00FF1ECA" w:rsidRPr="00FF1ECA" w:rsidRDefault="00FF1ECA" w:rsidP="00FF1ECA">
            <w:r w:rsidRPr="00FF1ECA">
              <w:t xml:space="preserve">Broker Firm Name                         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EC1E7" w14:textId="77777777" w:rsidR="00FF1ECA" w:rsidRPr="00FF1ECA" w:rsidRDefault="00FF1ECA" w:rsidP="00FF1ECA">
            <w:r w:rsidRPr="00FF1ECA">
              <w:t> </w:t>
            </w:r>
            <w:sdt>
              <w:sdtPr>
                <w:id w:val="1841420697"/>
                <w:placeholder>
                  <w:docPart w:val="2366190A52D749E7AB5DB6BA4B276A6F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974D" w14:textId="77777777" w:rsidR="00FF1ECA" w:rsidRPr="00FF1ECA" w:rsidRDefault="00FF1ECA" w:rsidP="00FF1ECA"/>
        </w:tc>
        <w:tc>
          <w:tcPr>
            <w:tcW w:w="5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63C1" w14:textId="77777777" w:rsidR="00FF1ECA" w:rsidRPr="00FF1ECA" w:rsidRDefault="00FF1ECA" w:rsidP="00FF1ECA">
            <w:r w:rsidRPr="00FF1ECA">
              <w:t>Please submit all BOR changes to the dedicated COBRA/Direct Bill administrator assigned to the account prior to the 20th of the month.</w:t>
            </w:r>
          </w:p>
          <w:p w14:paraId="753DA379" w14:textId="77777777" w:rsidR="00FF1ECA" w:rsidRPr="00FF1ECA" w:rsidRDefault="00FF1ECA" w:rsidP="00FF1ECA"/>
          <w:p w14:paraId="48F2A81A" w14:textId="77777777" w:rsidR="001A09C6" w:rsidRDefault="00FF1ECA" w:rsidP="00FF1ECA">
            <w:r w:rsidRPr="00FF1ECA">
              <w:t xml:space="preserve">Your notification must include an effective date of the change (below) and any NEW broker contact information, if applicable.                   </w:t>
            </w:r>
          </w:p>
          <w:p w14:paraId="58B55A48" w14:textId="2E940A08" w:rsidR="00FF1ECA" w:rsidRPr="00FF1ECA" w:rsidRDefault="00FF1ECA" w:rsidP="00FF1ECA">
            <w:r w:rsidRPr="00FF1ECA">
              <w:t>*</w:t>
            </w:r>
            <w:r w:rsidRPr="00FF1ECA">
              <w:rPr>
                <w:b/>
              </w:rPr>
              <w:t>Please forward BOR letter.</w:t>
            </w:r>
          </w:p>
          <w:p w14:paraId="405569C7" w14:textId="77777777" w:rsidR="00FF1ECA" w:rsidRPr="00FF1ECA" w:rsidRDefault="00FF1ECA" w:rsidP="00FF1ECA"/>
          <w:p w14:paraId="27C7C72B" w14:textId="77777777" w:rsidR="00FF1ECA" w:rsidRPr="00FF1ECA" w:rsidRDefault="00FF1ECA" w:rsidP="00FF1ECA">
            <w:pPr>
              <w:rPr>
                <w:i/>
                <w:iCs/>
              </w:rPr>
            </w:pPr>
            <w:r w:rsidRPr="00FF1ECA">
              <w:rPr>
                <w:iCs/>
              </w:rPr>
              <w:t xml:space="preserve">Does this change affect all plan(s) with BRI?  </w:t>
            </w:r>
            <w:sdt>
              <w:sdtPr>
                <w:rPr>
                  <w:iCs/>
                </w:rPr>
                <w:id w:val="419291927"/>
                <w:placeholder>
                  <w:docPart w:val="52437B67CC8E4A2E938484958E63E3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F1ECA">
                  <w:t>Choose an item.</w:t>
                </w:r>
              </w:sdtContent>
            </w:sdt>
          </w:p>
          <w:p w14:paraId="3630883A" w14:textId="77777777" w:rsidR="00FF1ECA" w:rsidRPr="00FF1ECA" w:rsidRDefault="00FF1ECA" w:rsidP="00FF1ECA"/>
          <w:p w14:paraId="7EE6D71C" w14:textId="77777777" w:rsidR="00FF1ECA" w:rsidRPr="00FF1ECA" w:rsidRDefault="00FF1ECA" w:rsidP="00FF1ECA">
            <w:r w:rsidRPr="00FF1ECA">
              <w:t xml:space="preserve">Effective Date of Change:  </w:t>
            </w:r>
            <w:sdt>
              <w:sdtPr>
                <w:id w:val="202141050"/>
                <w:placeholder>
                  <w:docPart w:val="7E9BE61B76F441A59881AE06331E50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F1ECA">
                  <w:t>Click or tap to enter a date.</w:t>
                </w:r>
              </w:sdtContent>
            </w:sdt>
          </w:p>
        </w:tc>
      </w:tr>
      <w:tr w:rsidR="00FF1ECA" w:rsidRPr="00FF1ECA" w14:paraId="2DEC2929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D574" w14:textId="7F97C617" w:rsidR="00FF1ECA" w:rsidRPr="00FF1ECA" w:rsidRDefault="00FF1ECA" w:rsidP="00FF1ECA">
            <w:bookmarkStart w:id="4" w:name="RANGE!B16"/>
            <w:r w:rsidRPr="00FF1ECA">
              <w:t>Broker Contact Name</w:t>
            </w:r>
            <w:bookmarkEnd w:id="4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BA6DF" w14:textId="77777777" w:rsidR="00FF1ECA" w:rsidRPr="00FF1ECA" w:rsidRDefault="00FF1ECA" w:rsidP="00FF1ECA">
            <w:r w:rsidRPr="00FF1ECA">
              <w:t> </w:t>
            </w:r>
            <w:sdt>
              <w:sdtPr>
                <w:id w:val="-679820031"/>
                <w:placeholder>
                  <w:docPart w:val="FE08A1081AD540C6A80C4F1AB5D407B6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89DD" w14:textId="77777777" w:rsidR="00FF1ECA" w:rsidRPr="00FF1ECA" w:rsidRDefault="00FF1ECA" w:rsidP="00FF1ECA"/>
        </w:tc>
        <w:tc>
          <w:tcPr>
            <w:tcW w:w="5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9663" w14:textId="77777777" w:rsidR="00FF1ECA" w:rsidRPr="00FF1ECA" w:rsidRDefault="00FF1ECA" w:rsidP="00FF1ECA"/>
        </w:tc>
      </w:tr>
      <w:tr w:rsidR="00FF1ECA" w:rsidRPr="00FF1ECA" w14:paraId="39E57084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D186" w14:textId="77777777" w:rsidR="00FF1ECA" w:rsidRPr="00FF1ECA" w:rsidRDefault="00FF1ECA" w:rsidP="00FF1ECA">
            <w:r w:rsidRPr="00FF1ECA">
              <w:t>Address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9F465" w14:textId="77777777" w:rsidR="00FF1ECA" w:rsidRPr="00FF1ECA" w:rsidRDefault="00FF1ECA" w:rsidP="00FF1ECA">
            <w:r w:rsidRPr="00FF1ECA">
              <w:t> </w:t>
            </w:r>
            <w:sdt>
              <w:sdtPr>
                <w:id w:val="-527557765"/>
                <w:placeholder>
                  <w:docPart w:val="C4A768C80B414ADDAF1F07B1DD683E19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A40D" w14:textId="77777777" w:rsidR="00FF1ECA" w:rsidRPr="00FF1ECA" w:rsidRDefault="00FF1ECA" w:rsidP="00FF1ECA"/>
        </w:tc>
        <w:tc>
          <w:tcPr>
            <w:tcW w:w="5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6CFF" w14:textId="77777777" w:rsidR="00FF1ECA" w:rsidRPr="00FF1ECA" w:rsidRDefault="00FF1ECA" w:rsidP="00FF1ECA"/>
        </w:tc>
      </w:tr>
      <w:tr w:rsidR="00FF1ECA" w:rsidRPr="00FF1ECA" w14:paraId="57DD0FF2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A57CA" w14:textId="692BF0F5" w:rsidR="00FF1ECA" w:rsidRPr="00FF1ECA" w:rsidRDefault="00FF1ECA" w:rsidP="00FF1ECA">
            <w:bookmarkStart w:id="5" w:name="RANGE!B18"/>
            <w:r w:rsidRPr="00FF1ECA">
              <w:t>City, State ZIP</w:t>
            </w:r>
            <w:bookmarkEnd w:id="5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6A013" w14:textId="77777777" w:rsidR="00FF1ECA" w:rsidRPr="00FF1ECA" w:rsidRDefault="00FF1ECA" w:rsidP="00FF1ECA">
            <w:r w:rsidRPr="00FF1ECA">
              <w:t> </w:t>
            </w:r>
            <w:sdt>
              <w:sdtPr>
                <w:id w:val="-1557548104"/>
                <w:placeholder>
                  <w:docPart w:val="86D4BEF3884D4153834B87FFE17AE6D9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BB84" w14:textId="77777777" w:rsidR="00FF1ECA" w:rsidRPr="00FF1ECA" w:rsidRDefault="00FF1ECA" w:rsidP="00FF1ECA"/>
        </w:tc>
        <w:tc>
          <w:tcPr>
            <w:tcW w:w="5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CC9" w14:textId="77777777" w:rsidR="00FF1ECA" w:rsidRPr="00FF1ECA" w:rsidRDefault="00FF1ECA" w:rsidP="00FF1ECA"/>
        </w:tc>
      </w:tr>
      <w:tr w:rsidR="00FF1ECA" w:rsidRPr="00FF1ECA" w14:paraId="0931B2E9" w14:textId="77777777" w:rsidTr="00753FB6">
        <w:trPr>
          <w:trHeight w:val="260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AA74" w14:textId="77777777" w:rsidR="00FF1ECA" w:rsidRPr="00FF1ECA" w:rsidRDefault="00FF1ECA" w:rsidP="00FF1ECA">
            <w:r w:rsidRPr="00FF1ECA">
              <w:t>Phone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D016E" w14:textId="77777777" w:rsidR="00FF1ECA" w:rsidRPr="00FF1ECA" w:rsidRDefault="00FF1ECA" w:rsidP="00FF1ECA">
            <w:r w:rsidRPr="00FF1ECA">
              <w:t> </w:t>
            </w:r>
            <w:sdt>
              <w:sdtPr>
                <w:id w:val="1905951104"/>
                <w:placeholder>
                  <w:docPart w:val="515F5CDB1FD048CFB6F39E71297703D8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91E7" w14:textId="77777777" w:rsidR="00FF1ECA" w:rsidRPr="00FF1ECA" w:rsidRDefault="00FF1ECA" w:rsidP="00FF1ECA"/>
        </w:tc>
        <w:tc>
          <w:tcPr>
            <w:tcW w:w="5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4CEB" w14:textId="77777777" w:rsidR="00FF1ECA" w:rsidRPr="00FF1ECA" w:rsidRDefault="00FF1ECA" w:rsidP="00FF1ECA"/>
        </w:tc>
      </w:tr>
      <w:tr w:rsidR="00FF1ECA" w:rsidRPr="00FF1ECA" w14:paraId="4A9CD4E3" w14:textId="77777777" w:rsidTr="00753FB6">
        <w:trPr>
          <w:trHeight w:val="10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93876" w14:textId="77777777" w:rsidR="00FF1ECA" w:rsidRPr="00FF1ECA" w:rsidRDefault="00FF1ECA" w:rsidP="00FF1ECA">
            <w:r w:rsidRPr="00FF1ECA">
              <w:t>Email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7D9F7" w14:textId="77777777" w:rsidR="00FF1ECA" w:rsidRPr="00FF1ECA" w:rsidRDefault="00FF1ECA" w:rsidP="00FF1ECA">
            <w:r w:rsidRPr="00FF1ECA">
              <w:t> </w:t>
            </w:r>
            <w:sdt>
              <w:sdtPr>
                <w:id w:val="605540894"/>
                <w:placeholder>
                  <w:docPart w:val="F7B4C38B1F8E4268A9699861CE1C7DF5"/>
                </w:placeholder>
                <w:showingPlcHdr/>
                <w:text/>
              </w:sdtPr>
              <w:sdtEndPr/>
              <w:sdtContent>
                <w:r w:rsidRPr="00FF1ECA"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19D11" w14:textId="77777777" w:rsidR="00FF1ECA" w:rsidRPr="00FF1ECA" w:rsidRDefault="00FF1ECA" w:rsidP="00FF1ECA"/>
        </w:tc>
        <w:tc>
          <w:tcPr>
            <w:tcW w:w="5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1D3" w14:textId="77777777" w:rsidR="00FF1ECA" w:rsidRPr="00FF1ECA" w:rsidRDefault="00FF1ECA" w:rsidP="00FF1ECA"/>
        </w:tc>
      </w:tr>
      <w:tr w:rsidR="00ED0799" w:rsidRPr="00FF1ECA" w14:paraId="49151CD5" w14:textId="77777777" w:rsidTr="00753FB6">
        <w:trPr>
          <w:trHeight w:val="302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65D"/>
            <w:vAlign w:val="center"/>
          </w:tcPr>
          <w:p w14:paraId="3E0E63BD" w14:textId="496FA6D2" w:rsidR="00ED0799" w:rsidRPr="00FF1ECA" w:rsidRDefault="00ED0799" w:rsidP="00FF1ECA">
            <w:pP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</w:pPr>
            <w:r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t>Client Termination – Page 2</w:t>
            </w:r>
          </w:p>
        </w:tc>
      </w:tr>
      <w:tr w:rsidR="00FF1ECA" w:rsidRPr="00FF1ECA" w14:paraId="791E62FD" w14:textId="77777777" w:rsidTr="00753FB6">
        <w:trPr>
          <w:trHeight w:val="302"/>
        </w:trPr>
        <w:tc>
          <w:tcPr>
            <w:tcW w:w="1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65D"/>
            <w:vAlign w:val="center"/>
            <w:hideMark/>
          </w:tcPr>
          <w:p w14:paraId="7D9FDE41" w14:textId="77777777" w:rsidR="00FF1ECA" w:rsidRPr="00FF1ECA" w:rsidRDefault="00FF1ECA" w:rsidP="00FF1ECA">
            <w:pPr>
              <w:rPr>
                <w:b/>
                <w:bCs/>
              </w:rPr>
            </w:pPr>
            <w:r w:rsidRPr="00FF1ECA">
              <w:rPr>
                <w:rFonts w:ascii="Lato Medium" w:eastAsiaTheme="majorEastAsia" w:hAnsi="Lato Medium" w:cstheme="majorBidi"/>
                <w:caps/>
                <w:color w:val="FFFFFF" w:themeColor="background1"/>
                <w:spacing w:val="20"/>
                <w:kern w:val="22"/>
                <w:sz w:val="24"/>
                <w:szCs w:val="24"/>
              </w:rPr>
              <w:lastRenderedPageBreak/>
              <w:t>Client Termination</w:t>
            </w:r>
            <w:r w:rsidRPr="00FF1ECA">
              <w:rPr>
                <w:b/>
                <w:bCs/>
              </w:rPr>
              <w:t xml:space="preserve"> </w:t>
            </w:r>
          </w:p>
        </w:tc>
      </w:tr>
      <w:tr w:rsidR="00FF1ECA" w:rsidRPr="00FF1ECA" w14:paraId="2F4AAC40" w14:textId="77777777" w:rsidTr="00753FB6">
        <w:trPr>
          <w:trHeight w:val="302"/>
        </w:trPr>
        <w:tc>
          <w:tcPr>
            <w:tcW w:w="11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65D"/>
            <w:vAlign w:val="center"/>
            <w:hideMark/>
          </w:tcPr>
          <w:p w14:paraId="1DC87C06" w14:textId="77777777" w:rsidR="00FF1ECA" w:rsidRPr="00FF1ECA" w:rsidRDefault="00FF1ECA" w:rsidP="00FF1ECA">
            <w:pPr>
              <w:rPr>
                <w:b/>
                <w:bCs/>
              </w:rPr>
            </w:pPr>
          </w:p>
        </w:tc>
      </w:tr>
      <w:tr w:rsidR="00FF1ECA" w:rsidRPr="00FF1ECA" w14:paraId="301FC33F" w14:textId="77777777" w:rsidTr="00753FB6">
        <w:trPr>
          <w:trHeight w:val="26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EE452" w14:textId="77777777" w:rsidR="00FF1ECA" w:rsidRPr="00FF1ECA" w:rsidRDefault="00FF1ECA" w:rsidP="00FF1ECA">
            <w:r w:rsidRPr="00FF1ECA">
              <w:t>Effective Date</w:t>
            </w:r>
          </w:p>
        </w:tc>
        <w:sdt>
          <w:sdtPr>
            <w:id w:val="-1667624500"/>
            <w:placeholder>
              <w:docPart w:val="A6355A02E9074C25AAFC36EB18EF5F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21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5C4A0C28" w14:textId="77777777" w:rsidR="00FF1ECA" w:rsidRPr="00FF1ECA" w:rsidRDefault="00FF1ECA" w:rsidP="00FF1ECA">
                <w:r w:rsidRPr="00FF1ECA">
                  <w:t>Click or tap to enter a date.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14:paraId="1FC149BA" w14:textId="77777777" w:rsidR="00FF1ECA" w:rsidRPr="00FF1ECA" w:rsidRDefault="00FF1ECA" w:rsidP="00FF1ECA"/>
        </w:tc>
        <w:tc>
          <w:tcPr>
            <w:tcW w:w="168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62D53" w14:textId="77777777" w:rsidR="00FF1ECA" w:rsidRPr="00FF1ECA" w:rsidRDefault="00FF1ECA" w:rsidP="00FF1ECA">
            <w:r w:rsidRPr="00FF1ECA">
              <w:t>Reason for Termination</w:t>
            </w:r>
          </w:p>
        </w:tc>
        <w:sdt>
          <w:sdtPr>
            <w:alias w:val="Term Reason"/>
            <w:tag w:val="Term Reason"/>
            <w:id w:val="2073775571"/>
            <w:placeholder>
              <w:docPart w:val="BADF7F3FB24C4F4FA904C2C3B7439618"/>
            </w:placeholder>
            <w:showingPlcHdr/>
            <w:dropDownList>
              <w:listItem w:value="Choose an item."/>
              <w:listItem w:displayText="Consolidating Vendors" w:value="Consolidating Vendors"/>
              <w:listItem w:displayText="BOR Change" w:value="BOR Change"/>
              <w:listItem w:displayText="Not needed" w:value="Not needed"/>
              <w:listItem w:displayText="Service Issues" w:value="Service Issues"/>
              <w:listItem w:displayText="Other" w:value="Other"/>
            </w:dropDownList>
          </w:sdtPr>
          <w:sdtEndPr/>
          <w:sdtContent>
            <w:tc>
              <w:tcPr>
                <w:tcW w:w="3894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A75B14E" w14:textId="77777777" w:rsidR="00FF1ECA" w:rsidRPr="00FF1ECA" w:rsidRDefault="00FF1ECA" w:rsidP="00FF1ECA">
                <w:r w:rsidRPr="00FF1ECA">
                  <w:t>Choose an item.</w:t>
                </w:r>
              </w:p>
            </w:tc>
          </w:sdtContent>
        </w:sdt>
      </w:tr>
      <w:tr w:rsidR="00FF1ECA" w:rsidRPr="00FF1ECA" w14:paraId="73C2A9F4" w14:textId="77777777" w:rsidTr="00753FB6">
        <w:trPr>
          <w:trHeight w:val="20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0D6B" w14:textId="77777777" w:rsidR="00FF1ECA" w:rsidRPr="00FF1ECA" w:rsidRDefault="00FF1ECA" w:rsidP="00FF1ECA">
            <w:pPr>
              <w:rPr>
                <w:b/>
                <w:bCs/>
              </w:rPr>
            </w:pPr>
          </w:p>
          <w:p w14:paraId="7719B149" w14:textId="77777777" w:rsidR="00FF1ECA" w:rsidRPr="00FF1ECA" w:rsidRDefault="00FF1ECA" w:rsidP="00FF1ECA">
            <w:pPr>
              <w:rPr>
                <w:b/>
                <w:bCs/>
              </w:rPr>
            </w:pPr>
            <w:r w:rsidRPr="00FF1ECA">
              <w:rPr>
                <w:b/>
                <w:bCs/>
              </w:rPr>
              <w:t xml:space="preserve">Signature                 </w:t>
            </w:r>
          </w:p>
        </w:tc>
        <w:sdt>
          <w:sdtPr>
            <w:id w:val="1565906519"/>
            <w:placeholder>
              <w:docPart w:val="45329E238412420480DD5E6BF7CAA457"/>
            </w:placeholder>
            <w:showingPlcHdr/>
            <w:text/>
          </w:sdtPr>
          <w:sdtEndPr/>
          <w:sdtContent>
            <w:tc>
              <w:tcPr>
                <w:tcW w:w="36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FB3418B" w14:textId="77777777" w:rsidR="00FF1ECA" w:rsidRPr="00FF1ECA" w:rsidRDefault="00FF1ECA" w:rsidP="00FF1ECA">
                <w:r w:rsidRPr="00FF1ECA"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64D70" w14:textId="77777777" w:rsidR="00FF1ECA" w:rsidRPr="00FF1ECA" w:rsidRDefault="00FF1ECA" w:rsidP="00FF1ECA">
            <w:r w:rsidRPr="00FF1ECA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704B" w14:textId="77777777" w:rsidR="00FF1ECA" w:rsidRPr="00FF1ECA" w:rsidRDefault="00FF1ECA" w:rsidP="00FF1ECA">
            <w:pPr>
              <w:rPr>
                <w:b/>
                <w:bCs/>
              </w:rPr>
            </w:pPr>
            <w:r w:rsidRPr="00FF1ECA">
              <w:rPr>
                <w:b/>
                <w:bCs/>
              </w:rPr>
              <w:t xml:space="preserve">Date                                                                                                        </w:t>
            </w:r>
          </w:p>
        </w:tc>
        <w:sdt>
          <w:sdtPr>
            <w:id w:val="-220600100"/>
            <w:placeholder>
              <w:docPart w:val="CFC24CF1C59643D99519C606EBA872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D21C656" w14:textId="77777777" w:rsidR="00FF1ECA" w:rsidRPr="00FF1ECA" w:rsidRDefault="00FF1ECA" w:rsidP="00FF1ECA">
                <w:r w:rsidRPr="00FF1ECA">
                  <w:t>Click or tap to enter a date.</w:t>
                </w:r>
              </w:p>
            </w:tc>
          </w:sdtContent>
        </w:sdt>
      </w:tr>
      <w:tr w:rsidR="00FF1ECA" w:rsidRPr="00FF1ECA" w14:paraId="60CC2820" w14:textId="77777777" w:rsidTr="00753FB6">
        <w:trPr>
          <w:trHeight w:hRule="exact" w:val="32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F83E" w14:textId="77777777" w:rsidR="00FF1ECA" w:rsidRPr="00FF1ECA" w:rsidRDefault="00FF1ECA" w:rsidP="00FF1ECA">
            <w:pPr>
              <w:rPr>
                <w:iCs/>
              </w:rPr>
            </w:pPr>
            <w:r w:rsidRPr="00FF1ECA">
              <w:rPr>
                <w:iCs/>
              </w:rPr>
              <w:t>Additional fees may apply after final review of the signed Sales Agreement.</w:t>
            </w:r>
          </w:p>
          <w:p w14:paraId="09862D15" w14:textId="77777777" w:rsidR="00FF1ECA" w:rsidRPr="00FF1ECA" w:rsidRDefault="00FF1ECA" w:rsidP="00FF1ECA">
            <w:pPr>
              <w:rPr>
                <w:iCs/>
              </w:rPr>
            </w:pPr>
          </w:p>
          <w:p w14:paraId="7B7C27D6" w14:textId="77777777" w:rsidR="00FF1ECA" w:rsidRPr="00FF1ECA" w:rsidRDefault="00FF1ECA" w:rsidP="00FF1ECA">
            <w:pPr>
              <w:rPr>
                <w:iCs/>
              </w:rPr>
            </w:pPr>
          </w:p>
          <w:p w14:paraId="65113932" w14:textId="77777777" w:rsidR="00FF1ECA" w:rsidRPr="00FF1ECA" w:rsidRDefault="00FF1ECA" w:rsidP="00FF1ECA"/>
        </w:tc>
      </w:tr>
      <w:tr w:rsidR="00FF1ECA" w:rsidRPr="00FF1ECA" w14:paraId="23F53C15" w14:textId="77777777" w:rsidTr="00753FB6">
        <w:trPr>
          <w:trHeight w:val="139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239" w14:textId="77777777" w:rsidR="00FF1ECA" w:rsidRPr="00FF1ECA" w:rsidRDefault="00FF1ECA" w:rsidP="00FF1ECA">
            <w:pPr>
              <w:rPr>
                <w:b/>
                <w:bCs/>
              </w:rPr>
            </w:pPr>
            <w:r w:rsidRPr="00FF1ECA">
              <w:rPr>
                <w:b/>
                <w:bCs/>
                <w:color w:val="1B365D"/>
              </w:rPr>
              <w:t>-</w:t>
            </w:r>
            <w:r w:rsidRPr="00FF1ECA">
              <w:rPr>
                <w:rFonts w:ascii="Lato Medium" w:eastAsiaTheme="majorEastAsia" w:hAnsi="Lato Medium" w:cstheme="majorBidi"/>
                <w:caps/>
                <w:color w:val="1B365D"/>
                <w:spacing w:val="20"/>
                <w:kern w:val="22"/>
                <w:sz w:val="24"/>
                <w:szCs w:val="24"/>
              </w:rPr>
              <w:t>FOR INTERNAL USE ONLY-</w:t>
            </w:r>
          </w:p>
        </w:tc>
      </w:tr>
      <w:tr w:rsidR="00FF1ECA" w:rsidRPr="00FF1ECA" w14:paraId="4C195710" w14:textId="77777777" w:rsidTr="00753FB6">
        <w:trPr>
          <w:trHeight w:val="364"/>
        </w:trPr>
        <w:tc>
          <w:tcPr>
            <w:tcW w:w="11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AE06" w14:textId="77777777" w:rsidR="00FF1ECA" w:rsidRPr="00FF1ECA" w:rsidRDefault="00FF1ECA" w:rsidP="00FF1ECA">
            <w:r w:rsidRPr="00FF1EC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2DD543" wp14:editId="7C86C2F0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-4445</wp:posOffset>
                      </wp:positionV>
                      <wp:extent cx="3419475" cy="492125"/>
                      <wp:effectExtent l="0" t="0" r="28575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DC6BD" w14:textId="77777777" w:rsidR="00FF1ECA" w:rsidRDefault="00FF1ECA" w:rsidP="00FF1ECA">
                                  <w:r w:rsidRPr="003B354B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Notes: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Calibri" w:eastAsia="Times New Roman" w:hAnsi="Calibri" w:cs="Calibri"/>
                                      </w:rPr>
                                      <w:id w:val="-1029792197"/>
                                      <w:placeholder>
                                        <w:docPart w:val="D986B092322849A7B258865561BE9E7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3865C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DD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0.85pt;margin-top:-.35pt;width:269.2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">
                      <v:textbox>
                        <w:txbxContent>
                          <w:p w14:paraId="102DC6BD" w14:textId="77777777" w:rsidR="00FF1ECA" w:rsidRDefault="00FF1ECA" w:rsidP="00FF1ECA">
                            <w:r w:rsidRPr="003B354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-1029792197"/>
                                <w:placeholder>
                                  <w:docPart w:val="D986B092322849A7B258865561BE9E7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865C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36DF17" w14:textId="77777777" w:rsidR="00FF1ECA" w:rsidRPr="00FF1ECA" w:rsidRDefault="00FF1ECA" w:rsidP="00FF1ECA">
            <w:r w:rsidRPr="00FF1ECA">
              <w:t xml:space="preserve">Billing End Date           </w:t>
            </w:r>
            <w:sdt>
              <w:sdtPr>
                <w:id w:val="1809742251"/>
                <w:placeholder>
                  <w:docPart w:val="0263BD452B724E568FFC53B3E1CF7E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F1ECA">
                  <w:t>Click or tap to enter a date.</w:t>
                </w:r>
              </w:sdtContent>
            </w:sdt>
            <w:r w:rsidRPr="00FF1ECA">
              <w:t xml:space="preserve">                                   </w:t>
            </w:r>
          </w:p>
        </w:tc>
      </w:tr>
    </w:tbl>
    <w:p w14:paraId="6192A445" w14:textId="77777777" w:rsidR="000D0A97" w:rsidRDefault="000D0A97" w:rsidP="00142A66">
      <w:pPr>
        <w:sectPr w:rsidR="000D0A97" w:rsidSect="000728E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790" w:right="360" w:bottom="1350" w:left="1080" w:header="288" w:footer="432" w:gutter="0"/>
          <w:cols w:space="720"/>
          <w:docGrid w:linePitch="360"/>
        </w:sectPr>
      </w:pPr>
    </w:p>
    <w:p w14:paraId="7BD7B9CB" w14:textId="77777777" w:rsidR="00142A66" w:rsidRDefault="00142A66" w:rsidP="00142A66">
      <w:pPr>
        <w:sectPr w:rsidR="00142A66" w:rsidSect="000D0A97">
          <w:type w:val="continuous"/>
          <w:pgSz w:w="12240" w:h="15840"/>
          <w:pgMar w:top="2790" w:right="1080" w:bottom="1350" w:left="1080" w:header="288" w:footer="432" w:gutter="0"/>
          <w:cols w:space="720"/>
          <w:docGrid w:linePitch="360"/>
        </w:sectPr>
      </w:pPr>
    </w:p>
    <w:p w14:paraId="3145FE5B" w14:textId="189D7791" w:rsidR="00BE4877" w:rsidRPr="00BE4877" w:rsidRDefault="00BE4877" w:rsidP="00B42A99">
      <w:pPr>
        <w:pStyle w:val="Footnote-Caption"/>
      </w:pPr>
    </w:p>
    <w:sectPr w:rsidR="00BE4877" w:rsidRPr="00BE4877" w:rsidSect="00142A66">
      <w:type w:val="continuous"/>
      <w:pgSz w:w="12240" w:h="15840"/>
      <w:pgMar w:top="2790" w:right="1080" w:bottom="135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B413" w14:textId="77777777" w:rsidR="00D83DE3" w:rsidRDefault="00D83DE3" w:rsidP="00787B62">
      <w:r>
        <w:separator/>
      </w:r>
    </w:p>
  </w:endnote>
  <w:endnote w:type="continuationSeparator" w:id="0">
    <w:p w14:paraId="78BF2ED4" w14:textId="77777777" w:rsidR="00D83DE3" w:rsidRDefault="00D83DE3" w:rsidP="00787B62">
      <w:r>
        <w:continuationSeparator/>
      </w:r>
    </w:p>
  </w:endnote>
  <w:endnote w:type="continuationNotice" w:id="1">
    <w:p w14:paraId="61CDC5F0" w14:textId="77777777" w:rsidR="00D83DE3" w:rsidRDefault="00D83DE3" w:rsidP="0078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2B72" w14:textId="11E68A34" w:rsidR="00155DF0" w:rsidRPr="00155DF0" w:rsidRDefault="00155DF0" w:rsidP="00155DF0">
    <w:pPr>
      <w:pStyle w:val="Footer"/>
      <w:ind w:left="-180" w:firstLine="180"/>
      <w:jc w:val="right"/>
      <w:rPr>
        <w:rStyle w:val="SubtleEmphasis"/>
        <w:i w:val="0"/>
        <w:iCs w:val="0"/>
        <w:color w:val="707068" w:themeColor="accent3" w:themeShade="80"/>
        <w:sz w:val="12"/>
        <w:szCs w:val="12"/>
      </w:rPr>
    </w:pP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© 2021 Benefit Resource, LLC. | All rights reserved | Updated </w: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fldChar w:fldCharType="begin"/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instrText xml:space="preserve"> DATE \@ "M/d/yyyy" </w:instrTex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fldChar w:fldCharType="separate"/>
    </w:r>
    <w:r w:rsidR="003C0FC1">
      <w:rPr>
        <w:rStyle w:val="SubtleEmphasis"/>
        <w:i w:val="0"/>
        <w:iCs w:val="0"/>
        <w:noProof/>
        <w:color w:val="707068" w:themeColor="accent3" w:themeShade="80"/>
        <w:sz w:val="12"/>
        <w:szCs w:val="12"/>
      </w:rPr>
      <w:t>8/27/2021</w: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fldChar w:fldCharType="end"/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  | Benefit Resource and BRI are tradenames of Benefit Resource, LLC.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2BD" w14:textId="533E3FC0" w:rsidR="009C4D81" w:rsidRDefault="009C4D81" w:rsidP="009C4D81">
    <w:pPr>
      <w:pStyle w:val="Footer"/>
      <w:jc w:val="center"/>
      <w:rPr>
        <w:color w:val="808080" w:themeColor="background1" w:themeShade="80"/>
        <w:sz w:val="19"/>
        <w:szCs w:val="19"/>
      </w:rPr>
    </w:pPr>
    <w:r>
      <w:rPr>
        <w:color w:val="808080" w:themeColor="background1" w:themeShade="80"/>
      </w:rPr>
      <w:t>_________________________________________________________________________________</w:t>
    </w:r>
  </w:p>
  <w:p w14:paraId="07FDE0CF" w14:textId="77777777" w:rsidR="009C4D81" w:rsidRDefault="009C4D81" w:rsidP="009C4D81">
    <w:pPr>
      <w:pStyle w:val="Footer"/>
      <w:ind w:left="-180" w:firstLine="180"/>
      <w:jc w:val="center"/>
      <w:rPr>
        <w:color w:val="808080" w:themeColor="background1" w:themeShade="80"/>
        <w:spacing w:val="20"/>
        <w:sz w:val="10"/>
        <w:szCs w:val="10"/>
      </w:rPr>
    </w:pPr>
  </w:p>
  <w:p w14:paraId="0BF7C602" w14:textId="753D7F01" w:rsidR="006C5007" w:rsidRPr="009C4D81" w:rsidRDefault="009C4D81" w:rsidP="009C4D81">
    <w:pPr>
      <w:pStyle w:val="Footer"/>
      <w:ind w:left="-180" w:firstLine="180"/>
      <w:jc w:val="center"/>
      <w:rPr>
        <w:color w:val="808080" w:themeColor="background1" w:themeShade="80"/>
        <w:spacing w:val="20"/>
        <w:sz w:val="11"/>
        <w:szCs w:val="11"/>
      </w:rPr>
    </w:pPr>
    <w:r>
      <w:rPr>
        <w:color w:val="808080" w:themeColor="background1" w:themeShade="80"/>
        <w:spacing w:val="20"/>
        <w:sz w:val="11"/>
        <w:szCs w:val="11"/>
      </w:rPr>
      <w:t xml:space="preserve">245 Kenneth Drive, Rochester, NY 14623-4277 | (800) 473-9595 | ParticipantServices@BenefitResource.com | </w:t>
    </w:r>
    <w:hyperlink r:id="rId1" w:history="1">
      <w:r>
        <w:rPr>
          <w:rStyle w:val="Hyperlink"/>
          <w:spacing w:val="20"/>
          <w:sz w:val="11"/>
          <w:szCs w:val="11"/>
        </w:rPr>
        <w:t>BenefitResource.com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6318" w14:textId="77777777" w:rsidR="00D83DE3" w:rsidRDefault="00D83DE3" w:rsidP="00787B62">
      <w:r>
        <w:separator/>
      </w:r>
    </w:p>
  </w:footnote>
  <w:footnote w:type="continuationSeparator" w:id="0">
    <w:p w14:paraId="431048BE" w14:textId="77777777" w:rsidR="00D83DE3" w:rsidRDefault="00D83DE3" w:rsidP="00787B62">
      <w:r>
        <w:continuationSeparator/>
      </w:r>
    </w:p>
  </w:footnote>
  <w:footnote w:type="continuationNotice" w:id="1">
    <w:p w14:paraId="01C01147" w14:textId="77777777" w:rsidR="00D83DE3" w:rsidRDefault="00D83DE3" w:rsidP="0078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5C5" w14:textId="10341E04" w:rsidR="00896022" w:rsidRDefault="001432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D5B293" wp14:editId="5F7DC7B2">
              <wp:simplePos x="0" y="0"/>
              <wp:positionH relativeFrom="column">
                <wp:posOffset>1087341</wp:posOffset>
              </wp:positionH>
              <wp:positionV relativeFrom="page">
                <wp:posOffset>381663</wp:posOffset>
              </wp:positionV>
              <wp:extent cx="5513832" cy="832104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832" cy="832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C1631D" w14:textId="77777777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245 Kenneth Drive</w:t>
                          </w:r>
                        </w:p>
                        <w:p w14:paraId="16AB516C" w14:textId="77777777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Rochester, NY 14623-4277</w:t>
                          </w:r>
                        </w:p>
                        <w:p w14:paraId="5BA6DA1F" w14:textId="5849954D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 xml:space="preserve">(800) 996 </w:t>
                          </w:r>
                          <w:r w:rsidR="0014326C"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–</w:t>
                          </w: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 xml:space="preserve"> 5200</w:t>
                          </w:r>
                        </w:p>
                        <w:p w14:paraId="67FC66CB" w14:textId="688365F3" w:rsidR="0014326C" w:rsidRPr="0014326C" w:rsidRDefault="003C0FC1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1B365D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COBRA</w:t>
                          </w:r>
                          <w:r w:rsidR="00896022"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 xml:space="preserve">@BenefitResource.com </w:t>
                          </w:r>
                        </w:p>
                        <w:p w14:paraId="220DA58B" w14:textId="74407604" w:rsidR="00896022" w:rsidRPr="0014326C" w:rsidRDefault="0061269E" w:rsidP="00E947C8">
                          <w:pPr>
                            <w:jc w:val="right"/>
                            <w:rPr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96022" w:rsidRPr="0014326C">
                              <w:rPr>
                                <w:rStyle w:val="SubtleEmphasis"/>
                                <w:i w:val="0"/>
                                <w:iCs w:val="0"/>
                                <w:color w:val="538AB4" w:themeColor="accent2"/>
                                <w:sz w:val="14"/>
                                <w:szCs w:val="14"/>
                              </w:rPr>
                              <w:t>BenefitResource.com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5B2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6pt;margin-top:30.05pt;width:434.15pt;height:6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" fillcolor="white [3201]" stroked="f" strokeweight=".5pt">
              <v:textbox>
                <w:txbxContent>
                  <w:p w14:paraId="32C1631D" w14:textId="77777777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245 Kenneth Drive</w:t>
                    </w:r>
                  </w:p>
                  <w:p w14:paraId="16AB516C" w14:textId="77777777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Rochester, NY 14623-4277</w:t>
                    </w:r>
                  </w:p>
                  <w:p w14:paraId="5BA6DA1F" w14:textId="5849954D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 xml:space="preserve">(800) 996 </w:t>
                    </w:r>
                    <w:r w:rsidR="0014326C"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–</w:t>
                    </w: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 xml:space="preserve"> 5200</w:t>
                    </w:r>
                  </w:p>
                  <w:p w14:paraId="67FC66CB" w14:textId="688365F3" w:rsidR="0014326C" w:rsidRPr="0014326C" w:rsidRDefault="003C0FC1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1B365D" w:themeColor="text2"/>
                        <w:sz w:val="14"/>
                        <w:szCs w:val="14"/>
                      </w:rPr>
                    </w:pPr>
                    <w:r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COBRA</w:t>
                    </w:r>
                    <w:r w:rsidR="00896022"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 xml:space="preserve">@BenefitResource.com </w:t>
                    </w:r>
                  </w:p>
                  <w:p w14:paraId="220DA58B" w14:textId="74407604" w:rsidR="00896022" w:rsidRPr="0014326C" w:rsidRDefault="0061269E" w:rsidP="00E947C8">
                    <w:pPr>
                      <w:jc w:val="right"/>
                      <w:rPr>
                        <w:color w:val="538AB4" w:themeColor="accent2"/>
                        <w:sz w:val="14"/>
                        <w:szCs w:val="14"/>
                      </w:rPr>
                    </w:pPr>
                    <w:hyperlink r:id="rId2" w:history="1">
                      <w:r w:rsidR="00896022" w:rsidRPr="0014326C">
                        <w:rPr>
                          <w:rStyle w:val="SubtleEmphasis"/>
                          <w:i w:val="0"/>
                          <w:iCs w:val="0"/>
                          <w:color w:val="538AB4" w:themeColor="accent2"/>
                          <w:sz w:val="14"/>
                          <w:szCs w:val="14"/>
                        </w:rPr>
                        <w:t>BenefitResource.com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1" layoutInCell="1" allowOverlap="1" wp14:anchorId="445C212F" wp14:editId="733F39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0082" cy="1600200"/>
          <wp:effectExtent l="0" t="0" r="0" b="0"/>
          <wp:wrapNone/>
          <wp:docPr id="28" name="Picture 2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082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9B86" w14:textId="6997AFD9" w:rsidR="000B02B0" w:rsidRDefault="000B02B0" w:rsidP="00787B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200A7" wp14:editId="19CD1DC6">
          <wp:simplePos x="0" y="0"/>
          <wp:positionH relativeFrom="page">
            <wp:posOffset>9525</wp:posOffset>
          </wp:positionH>
          <wp:positionV relativeFrom="paragraph">
            <wp:posOffset>-524510</wp:posOffset>
          </wp:positionV>
          <wp:extent cx="7771765" cy="8905875"/>
          <wp:effectExtent l="0" t="0" r="63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_LetterheadDesign_MR1_BKG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1"/>
                  <a:stretch/>
                </pic:blipFill>
                <pic:spPr bwMode="auto">
                  <a:xfrm>
                    <a:off x="0" y="0"/>
                    <a:ext cx="7771765" cy="890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F9"/>
    <w:multiLevelType w:val="hybridMultilevel"/>
    <w:tmpl w:val="2C623B68"/>
    <w:lvl w:ilvl="0" w:tplc="6286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6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898"/>
    <w:multiLevelType w:val="hybridMultilevel"/>
    <w:tmpl w:val="1ED0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49BC"/>
    <w:multiLevelType w:val="hybridMultilevel"/>
    <w:tmpl w:val="52DE6204"/>
    <w:lvl w:ilvl="0" w:tplc="8E086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609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51CED"/>
    <w:multiLevelType w:val="hybridMultilevel"/>
    <w:tmpl w:val="AD6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NDE2MzQ0MDQxNjVW0lEKTi0uzszPAykwqQUAW8H+DiwAAAA="/>
  </w:docVars>
  <w:rsids>
    <w:rsidRoot w:val="00AB127F"/>
    <w:rsid w:val="000035D7"/>
    <w:rsid w:val="00004C15"/>
    <w:rsid w:val="000051DF"/>
    <w:rsid w:val="000343E9"/>
    <w:rsid w:val="000728EA"/>
    <w:rsid w:val="00074659"/>
    <w:rsid w:val="000B02B0"/>
    <w:rsid w:val="000C42EB"/>
    <w:rsid w:val="000D0A97"/>
    <w:rsid w:val="000D4508"/>
    <w:rsid w:val="000F0A11"/>
    <w:rsid w:val="001074ED"/>
    <w:rsid w:val="0013181A"/>
    <w:rsid w:val="00142A66"/>
    <w:rsid w:val="0014326C"/>
    <w:rsid w:val="00155DF0"/>
    <w:rsid w:val="001A09C6"/>
    <w:rsid w:val="001F1199"/>
    <w:rsid w:val="00274C7B"/>
    <w:rsid w:val="00287CDE"/>
    <w:rsid w:val="002965CC"/>
    <w:rsid w:val="002E78CC"/>
    <w:rsid w:val="003344CC"/>
    <w:rsid w:val="00351270"/>
    <w:rsid w:val="00355B62"/>
    <w:rsid w:val="003C0FC1"/>
    <w:rsid w:val="003C4DF9"/>
    <w:rsid w:val="003D0941"/>
    <w:rsid w:val="003E6AC7"/>
    <w:rsid w:val="00400212"/>
    <w:rsid w:val="00421881"/>
    <w:rsid w:val="00432661"/>
    <w:rsid w:val="00481111"/>
    <w:rsid w:val="0049051B"/>
    <w:rsid w:val="0049420F"/>
    <w:rsid w:val="00494F52"/>
    <w:rsid w:val="004C7D49"/>
    <w:rsid w:val="004C7D7E"/>
    <w:rsid w:val="004D56FC"/>
    <w:rsid w:val="004F7AD5"/>
    <w:rsid w:val="00511373"/>
    <w:rsid w:val="00511DEE"/>
    <w:rsid w:val="00531659"/>
    <w:rsid w:val="005465A0"/>
    <w:rsid w:val="00560C2C"/>
    <w:rsid w:val="005621F0"/>
    <w:rsid w:val="00582607"/>
    <w:rsid w:val="0059156B"/>
    <w:rsid w:val="005C31BF"/>
    <w:rsid w:val="0061269E"/>
    <w:rsid w:val="00657028"/>
    <w:rsid w:val="00686831"/>
    <w:rsid w:val="00694341"/>
    <w:rsid w:val="006A4E8A"/>
    <w:rsid w:val="006C5007"/>
    <w:rsid w:val="006E2466"/>
    <w:rsid w:val="00730FD6"/>
    <w:rsid w:val="00753FB6"/>
    <w:rsid w:val="00787B62"/>
    <w:rsid w:val="007A2597"/>
    <w:rsid w:val="007B6188"/>
    <w:rsid w:val="007C310A"/>
    <w:rsid w:val="00802CA7"/>
    <w:rsid w:val="00854E55"/>
    <w:rsid w:val="00876279"/>
    <w:rsid w:val="00896022"/>
    <w:rsid w:val="008B6AF6"/>
    <w:rsid w:val="008D4784"/>
    <w:rsid w:val="008D52ED"/>
    <w:rsid w:val="00923C65"/>
    <w:rsid w:val="009376D2"/>
    <w:rsid w:val="00961DBB"/>
    <w:rsid w:val="00987CCC"/>
    <w:rsid w:val="009A64CA"/>
    <w:rsid w:val="009A666D"/>
    <w:rsid w:val="009C4D81"/>
    <w:rsid w:val="00A11FBD"/>
    <w:rsid w:val="00A126F2"/>
    <w:rsid w:val="00A97C96"/>
    <w:rsid w:val="00AB127F"/>
    <w:rsid w:val="00AD7796"/>
    <w:rsid w:val="00B21332"/>
    <w:rsid w:val="00B25385"/>
    <w:rsid w:val="00B373F1"/>
    <w:rsid w:val="00B41C22"/>
    <w:rsid w:val="00B42A99"/>
    <w:rsid w:val="00B54DAD"/>
    <w:rsid w:val="00B66BB9"/>
    <w:rsid w:val="00BB21EC"/>
    <w:rsid w:val="00BD4184"/>
    <w:rsid w:val="00BD5841"/>
    <w:rsid w:val="00BE4877"/>
    <w:rsid w:val="00C0337E"/>
    <w:rsid w:val="00C86310"/>
    <w:rsid w:val="00C90C62"/>
    <w:rsid w:val="00D05C13"/>
    <w:rsid w:val="00D1406F"/>
    <w:rsid w:val="00D447BF"/>
    <w:rsid w:val="00D83DE3"/>
    <w:rsid w:val="00DB7C58"/>
    <w:rsid w:val="00DD1D88"/>
    <w:rsid w:val="00DE30BE"/>
    <w:rsid w:val="00DE4F4C"/>
    <w:rsid w:val="00DF13FE"/>
    <w:rsid w:val="00DF48A2"/>
    <w:rsid w:val="00E4216C"/>
    <w:rsid w:val="00E50B7A"/>
    <w:rsid w:val="00E62490"/>
    <w:rsid w:val="00E67BF0"/>
    <w:rsid w:val="00E704F2"/>
    <w:rsid w:val="00E70FAD"/>
    <w:rsid w:val="00E85675"/>
    <w:rsid w:val="00E947C8"/>
    <w:rsid w:val="00E9652F"/>
    <w:rsid w:val="00EC5EFF"/>
    <w:rsid w:val="00ED0799"/>
    <w:rsid w:val="00ED5384"/>
    <w:rsid w:val="00EE5F73"/>
    <w:rsid w:val="00EF69F8"/>
    <w:rsid w:val="00F06E56"/>
    <w:rsid w:val="00F133C4"/>
    <w:rsid w:val="00F22691"/>
    <w:rsid w:val="00F65F89"/>
    <w:rsid w:val="00F84328"/>
    <w:rsid w:val="00F93086"/>
    <w:rsid w:val="00FC62F7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0BC77"/>
  <w14:defaultImageDpi w14:val="32767"/>
  <w15:chartTrackingRefBased/>
  <w15:docId w15:val="{7B5DA440-4D87-FD45-A851-45D303FC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01820" w:themeColor="text1"/>
        <w:sz w:val="18"/>
        <w:szCs w:val="18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D4784"/>
  </w:style>
  <w:style w:type="paragraph" w:styleId="Heading1">
    <w:name w:val="heading 1"/>
    <w:aliases w:val="Section Heading"/>
    <w:basedOn w:val="Normal"/>
    <w:next w:val="Normal"/>
    <w:link w:val="Heading1Char"/>
    <w:autoRedefine/>
    <w:uiPriority w:val="9"/>
    <w:qFormat/>
    <w:rsid w:val="00481111"/>
    <w:pPr>
      <w:keepNext/>
      <w:keepLines/>
      <w:spacing w:line="288" w:lineRule="auto"/>
      <w:outlineLvl w:val="0"/>
    </w:pPr>
    <w:rPr>
      <w:rFonts w:ascii="Lato Medium" w:eastAsiaTheme="majorEastAsia" w:hAnsi="Lato Medium" w:cstheme="majorBidi"/>
      <w:caps/>
      <w:color w:val="538AB4" w:themeColor="accent2"/>
      <w:spacing w:val="20"/>
      <w:kern w:val="38"/>
      <w:sz w:val="38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autoRedefine/>
    <w:uiPriority w:val="9"/>
    <w:unhideWhenUsed/>
    <w:qFormat/>
    <w:rsid w:val="008D4784"/>
    <w:pPr>
      <w:keepNext/>
      <w:keepLines/>
      <w:spacing w:line="288" w:lineRule="auto"/>
      <w:contextualSpacing/>
      <w:outlineLvl w:val="1"/>
    </w:pPr>
    <w:rPr>
      <w:rFonts w:ascii="Lato Medium" w:eastAsiaTheme="majorEastAsia" w:hAnsi="Lato Medium" w:cstheme="majorBidi"/>
      <w:caps/>
      <w:color w:val="1B365D" w:themeColor="text2"/>
      <w:spacing w:val="20"/>
      <w:kern w:val="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70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A2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4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284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111"/>
    <w:rPr>
      <w:color w:val="10182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1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111"/>
    <w:rPr>
      <w:color w:val="101820" w:themeColor="text1"/>
      <w:sz w:val="18"/>
      <w:szCs w:val="18"/>
    </w:rPr>
  </w:style>
  <w:style w:type="character" w:customStyle="1" w:styleId="Hyperlinks">
    <w:name w:val="Hyperlinks"/>
    <w:basedOn w:val="Hyperlink"/>
    <w:uiPriority w:val="1"/>
    <w:qFormat/>
    <w:rsid w:val="008D4784"/>
    <w:rPr>
      <w:b w:val="0"/>
      <w:bCs/>
      <w:color w:val="538AB4" w:themeColor="accent2"/>
      <w:u w:val="single"/>
    </w:rPr>
  </w:style>
  <w:style w:type="paragraph" w:customStyle="1" w:styleId="UpperPageBody">
    <w:name w:val="Upper Page Body"/>
    <w:basedOn w:val="Normal"/>
    <w:uiPriority w:val="99"/>
    <w:semiHidden/>
    <w:rsid w:val="00AB127F"/>
    <w:pPr>
      <w:suppressAutoHyphens/>
      <w:autoSpaceDE w:val="0"/>
      <w:autoSpaceDN w:val="0"/>
      <w:adjustRightInd w:val="0"/>
      <w:spacing w:after="180" w:line="340" w:lineRule="atLeast"/>
      <w:textAlignment w:val="baseline"/>
    </w:pPr>
    <w:rPr>
      <w:rFonts w:ascii="Metropolis Light" w:hAnsi="Metropolis Light" w:cs="Metropolis Light"/>
      <w:color w:val="000000"/>
      <w:szCs w:val="20"/>
    </w:rPr>
  </w:style>
  <w:style w:type="paragraph" w:customStyle="1" w:styleId="SmallSubhead">
    <w:name w:val="Small Subhead"/>
    <w:basedOn w:val="Normal"/>
    <w:uiPriority w:val="99"/>
    <w:semiHidden/>
    <w:rsid w:val="00C86310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etropolis Light" w:hAnsi="Metropolis Light" w:cs="Metropolis Light"/>
      <w:caps/>
      <w:color w:val="3D96E2"/>
      <w:spacing w:val="36"/>
    </w:rPr>
  </w:style>
  <w:style w:type="paragraph" w:customStyle="1" w:styleId="LowerPageBody">
    <w:name w:val="Lower Page Body"/>
    <w:basedOn w:val="UpperPageBody"/>
    <w:uiPriority w:val="99"/>
    <w:semiHidden/>
    <w:rsid w:val="00C86310"/>
    <w:pPr>
      <w:spacing w:line="280" w:lineRule="atLeast"/>
    </w:pPr>
    <w:rPr>
      <w:szCs w:val="18"/>
    </w:rPr>
  </w:style>
  <w:style w:type="character" w:customStyle="1" w:styleId="NumberedListBullets">
    <w:name w:val="Numbered List Bullets"/>
    <w:uiPriority w:val="99"/>
    <w:semiHidden/>
    <w:rsid w:val="00C86310"/>
    <w:rPr>
      <w:outline/>
    </w:rPr>
  </w:style>
  <w:style w:type="character" w:styleId="Hyperlink">
    <w:name w:val="Hyperlink"/>
    <w:uiPriority w:val="99"/>
    <w:semiHidden/>
    <w:rsid w:val="00876279"/>
    <w:rPr>
      <w:b/>
      <w:bCs/>
      <w:color w:val="23609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1111"/>
    <w:pPr>
      <w:spacing w:line="288" w:lineRule="auto"/>
    </w:pPr>
    <w:rPr>
      <w:rFonts w:asciiTheme="majorHAnsi" w:eastAsiaTheme="majorEastAsia" w:hAnsiTheme="majorHAnsi" w:cstheme="majorBidi"/>
      <w:color w:val="1B365D" w:themeColor="text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81111"/>
    <w:rPr>
      <w:rFonts w:asciiTheme="majorHAnsi" w:eastAsiaTheme="majorEastAsia" w:hAnsiTheme="majorHAnsi" w:cstheme="majorBidi"/>
      <w:color w:val="1B365D" w:themeColor="text2"/>
      <w:kern w:val="28"/>
      <w:sz w:val="42"/>
      <w:szCs w:val="4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81111"/>
    <w:pPr>
      <w:numPr>
        <w:ilvl w:val="1"/>
      </w:numPr>
      <w:spacing w:line="288" w:lineRule="auto"/>
      <w:contextualSpacing/>
    </w:pPr>
    <w:rPr>
      <w:rFonts w:ascii="Lato Medium" w:eastAsiaTheme="minorEastAsia" w:hAnsi="Lato Medium"/>
      <w:caps/>
      <w:color w:val="538AB4" w:themeColor="accent2"/>
      <w:spacing w:val="24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1111"/>
    <w:rPr>
      <w:rFonts w:ascii="Lato Medium" w:eastAsiaTheme="minorEastAsia" w:hAnsi="Lato Medium"/>
      <w:caps/>
      <w:color w:val="538AB4" w:themeColor="accent2"/>
      <w:spacing w:val="24"/>
      <w:sz w:val="26"/>
      <w:szCs w:val="22"/>
    </w:rPr>
  </w:style>
  <w:style w:type="character" w:styleId="SubtleReference">
    <w:name w:val="Subtle Reference"/>
    <w:basedOn w:val="DefaultParagraphFont"/>
    <w:uiPriority w:val="31"/>
    <w:semiHidden/>
    <w:qFormat/>
    <w:rsid w:val="00560C2C"/>
    <w:rPr>
      <w:color w:val="46698C" w:themeColor="text1" w:themeTint="A5"/>
      <w:sz w:val="15"/>
      <w:szCs w:val="15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481111"/>
    <w:rPr>
      <w:rFonts w:ascii="Lato Medium" w:eastAsiaTheme="majorEastAsia" w:hAnsi="Lato Medium" w:cstheme="majorBidi"/>
      <w:caps/>
      <w:color w:val="538AB4" w:themeColor="accent2"/>
      <w:spacing w:val="20"/>
      <w:kern w:val="38"/>
      <w:sz w:val="38"/>
      <w:szCs w:val="28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8D4784"/>
    <w:rPr>
      <w:rFonts w:ascii="Lato Medium" w:eastAsiaTheme="majorEastAsia" w:hAnsi="Lato Medium" w:cstheme="majorBidi"/>
      <w:caps/>
      <w:color w:val="1B365D" w:themeColor="text2"/>
      <w:spacing w:val="20"/>
      <w:kern w:val="22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B373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1"/>
    <w:rPr>
      <w:rFonts w:asciiTheme="majorHAnsi" w:eastAsiaTheme="majorEastAsia" w:hAnsiTheme="majorHAnsi" w:cstheme="majorBidi"/>
      <w:color w:val="0D1A2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1"/>
    <w:rPr>
      <w:rFonts w:asciiTheme="majorHAnsi" w:eastAsiaTheme="majorEastAsia" w:hAnsiTheme="majorHAnsi" w:cstheme="majorBidi"/>
      <w:i/>
      <w:iCs/>
      <w:color w:val="142845" w:themeColor="accent1" w:themeShade="BF"/>
      <w:sz w:val="18"/>
      <w:szCs w:val="18"/>
    </w:rPr>
  </w:style>
  <w:style w:type="character" w:styleId="SubtleEmphasis">
    <w:name w:val="Subtle Emphasis"/>
    <w:basedOn w:val="DefaultParagraphFont"/>
    <w:uiPriority w:val="19"/>
    <w:semiHidden/>
    <w:rsid w:val="00657028"/>
    <w:rPr>
      <w:i/>
      <w:iCs/>
      <w:color w:val="36516D" w:themeColor="text1" w:themeTint="BF"/>
    </w:rPr>
  </w:style>
  <w:style w:type="paragraph" w:customStyle="1" w:styleId="Footnote-Caption">
    <w:name w:val="Footnote-Caption"/>
    <w:basedOn w:val="Normal"/>
    <w:autoRedefine/>
    <w:qFormat/>
    <w:rsid w:val="008D4784"/>
    <w:pPr>
      <w:spacing w:line="288" w:lineRule="auto"/>
      <w:contextualSpacing/>
    </w:pPr>
    <w:rPr>
      <w:color w:val="538AB4" w:themeColor="accent2"/>
      <w:spacing w:val="10"/>
      <w:sz w:val="12"/>
    </w:rPr>
  </w:style>
  <w:style w:type="character" w:styleId="Strong">
    <w:name w:val="Strong"/>
    <w:basedOn w:val="DefaultParagraphFont"/>
    <w:uiPriority w:val="22"/>
    <w:semiHidden/>
    <w:rsid w:val="00657028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143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43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nefitresourc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nefitresource.com/" TargetMode="External"/><Relationship Id="rId1" Type="http://schemas.openxmlformats.org/officeDocument/2006/relationships/hyperlink" Target="https://www.benefitresourc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E4ACBACC04B9EBE5E23105B0B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E89F-8202-4F95-BBCF-B31B6B338EE7}"/>
      </w:docPartPr>
      <w:docPartBody>
        <w:p w:rsidR="00184E76" w:rsidRDefault="00E72025" w:rsidP="00E72025">
          <w:pPr>
            <w:pStyle w:val="129E4ACBACC04B9EBE5E23105B0BC8F1"/>
          </w:pPr>
          <w:r w:rsidRPr="00DB5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E5F1F09B44905BD01DA4939C2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9A8-347F-446E-A090-AF551A156210}"/>
      </w:docPartPr>
      <w:docPartBody>
        <w:p w:rsidR="00184E76" w:rsidRDefault="00E72025" w:rsidP="00E72025">
          <w:pPr>
            <w:pStyle w:val="847E5F1F09B44905BD01DA4939C20727"/>
          </w:pPr>
          <w:r w:rsidRPr="003B354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1BC708A7FE46C2949BBD90BBA8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B613-5C8A-4217-8397-3D59BE4180FF}"/>
      </w:docPartPr>
      <w:docPartBody>
        <w:p w:rsidR="00184E76" w:rsidRDefault="00E72025" w:rsidP="00E72025">
          <w:pPr>
            <w:pStyle w:val="661BC708A7FE46C2949BBD90BBA84ECB"/>
          </w:pPr>
          <w:r w:rsidRPr="00343B0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BA112125654B12AFF7067A6921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03D0-1B6D-49F3-AE40-7979C48428FB}"/>
      </w:docPartPr>
      <w:docPartBody>
        <w:p w:rsidR="00184E76" w:rsidRDefault="00E72025" w:rsidP="00E72025">
          <w:pPr>
            <w:pStyle w:val="D8BA112125654B12AFF7067A69214CD1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F23C1160D047C2B891E4B1A742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28D9-F87E-41E3-B4E8-A9D2037EB563}"/>
      </w:docPartPr>
      <w:docPartBody>
        <w:p w:rsidR="00184E76" w:rsidRDefault="00E72025" w:rsidP="00E72025">
          <w:pPr>
            <w:pStyle w:val="1EF23C1160D047C2B891E4B1A742826B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A7EDB3BF584D66AA965D094BE1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1CF4-FDED-45C8-8FBA-EBE75E5CF51D}"/>
      </w:docPartPr>
      <w:docPartBody>
        <w:p w:rsidR="00184E76" w:rsidRDefault="00E72025" w:rsidP="00E72025">
          <w:pPr>
            <w:pStyle w:val="F9A7EDB3BF584D66AA965D094BE1FDA2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EA2FA95A8B48A8B091D0FFADEF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3C1B-0F9E-4802-A5B2-4F96A0DC6010}"/>
      </w:docPartPr>
      <w:docPartBody>
        <w:p w:rsidR="00184E76" w:rsidRDefault="00E72025" w:rsidP="00E72025">
          <w:pPr>
            <w:pStyle w:val="80EA2FA95A8B48A8B091D0FFADEFE1A9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8AFB1B1FF4497E8291C32C79F4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544C-FDCF-4CFB-862F-E961F972D1CD}"/>
      </w:docPartPr>
      <w:docPartBody>
        <w:p w:rsidR="00184E76" w:rsidRDefault="00E72025" w:rsidP="00E72025">
          <w:pPr>
            <w:pStyle w:val="0A8AFB1B1FF4497E8291C32C79F423C9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BC5573EEC444AD950AEC5A52C1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F594-2A99-4E90-A2F7-27894078DD34}"/>
      </w:docPartPr>
      <w:docPartBody>
        <w:p w:rsidR="00184E76" w:rsidRDefault="00E72025" w:rsidP="00E72025">
          <w:pPr>
            <w:pStyle w:val="85BC5573EEC444AD950AEC5A52C15654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7CFB3D24C548AFBB051F628898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668E-F580-45CE-9853-3F3A900096D2}"/>
      </w:docPartPr>
      <w:docPartBody>
        <w:p w:rsidR="00184E76" w:rsidRDefault="00E72025" w:rsidP="00E72025">
          <w:pPr>
            <w:pStyle w:val="8D7CFB3D24C548AFBB051F628898A955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4DD1B87D3D40D3B566B9F2304A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5233-D32B-4AF3-B168-CAF025B9EEB8}"/>
      </w:docPartPr>
      <w:docPartBody>
        <w:p w:rsidR="00184E76" w:rsidRDefault="00E72025" w:rsidP="00E72025">
          <w:pPr>
            <w:pStyle w:val="814DD1B87D3D40D3B566B9F2304A11FA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AC52391103418F9E9816840113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94F8-789E-4469-9E8C-5DE3876CB6E9}"/>
      </w:docPartPr>
      <w:docPartBody>
        <w:p w:rsidR="00184E76" w:rsidRDefault="00E72025" w:rsidP="00E72025">
          <w:pPr>
            <w:pStyle w:val="57AC52391103418F9E98168401138B60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980796202148878E6F880E1AC3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8D90-200A-45EA-AD9C-B915897F72EE}"/>
      </w:docPartPr>
      <w:docPartBody>
        <w:p w:rsidR="00184E76" w:rsidRDefault="00E72025" w:rsidP="00E72025">
          <w:pPr>
            <w:pStyle w:val="7A980796202148878E6F880E1AC3352E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05C915F4B1421B86794A592D23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050C-AB47-4EBF-8514-42CE4F5E895A}"/>
      </w:docPartPr>
      <w:docPartBody>
        <w:p w:rsidR="00184E76" w:rsidRDefault="00E72025" w:rsidP="00E72025">
          <w:pPr>
            <w:pStyle w:val="A505C915F4B1421B86794A592D23F0DF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48A6BC22B849C683D7D4051E7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21C6-E511-4ADE-9C35-4B8891499C90}"/>
      </w:docPartPr>
      <w:docPartBody>
        <w:p w:rsidR="00184E76" w:rsidRDefault="00E72025" w:rsidP="00E72025">
          <w:pPr>
            <w:pStyle w:val="2348A6BC22B849C683D7D4051E7BDB26"/>
          </w:pPr>
          <w:r w:rsidRPr="00343B0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66190A52D749E7AB5DB6BA4B27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5BA8-A90D-4C14-869A-FCB6E2A353BE}"/>
      </w:docPartPr>
      <w:docPartBody>
        <w:p w:rsidR="00184E76" w:rsidRDefault="00E72025" w:rsidP="00E72025">
          <w:pPr>
            <w:pStyle w:val="2366190A52D749E7AB5DB6BA4B276A6F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437B67CC8E4A2E938484958E63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F4D0-21EB-4960-8AFF-C9B4020190C8}"/>
      </w:docPartPr>
      <w:docPartBody>
        <w:p w:rsidR="00184E76" w:rsidRDefault="00E72025" w:rsidP="00E72025">
          <w:pPr>
            <w:pStyle w:val="52437B67CC8E4A2E938484958E63E3D8"/>
          </w:pPr>
          <w:r w:rsidRPr="00150EF1">
            <w:rPr>
              <w:rStyle w:val="PlaceholderText"/>
            </w:rPr>
            <w:t>Choose an item.</w:t>
          </w:r>
        </w:p>
      </w:docPartBody>
    </w:docPart>
    <w:docPart>
      <w:docPartPr>
        <w:name w:val="7E9BE61B76F441A59881AE06331E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8171-D8D3-4CC4-8965-06639407722F}"/>
      </w:docPartPr>
      <w:docPartBody>
        <w:p w:rsidR="00184E76" w:rsidRDefault="00E72025" w:rsidP="00E72025">
          <w:pPr>
            <w:pStyle w:val="7E9BE61B76F441A59881AE06331E50C9"/>
          </w:pPr>
          <w:r w:rsidRPr="003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08A1081AD540C6A80C4F1AB5D4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8ECE-3BD3-4BBE-8938-1C0AE4A1934C}"/>
      </w:docPartPr>
      <w:docPartBody>
        <w:p w:rsidR="00184E76" w:rsidRDefault="00E72025" w:rsidP="00E72025">
          <w:pPr>
            <w:pStyle w:val="FE08A1081AD540C6A80C4F1AB5D407B6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A768C80B414ADDAF1F07B1DD68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F4F7-04E4-483E-B39C-9168E1CEFED7}"/>
      </w:docPartPr>
      <w:docPartBody>
        <w:p w:rsidR="00184E76" w:rsidRDefault="00E72025" w:rsidP="00E72025">
          <w:pPr>
            <w:pStyle w:val="C4A768C80B414ADDAF1F07B1DD683E19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D4BEF3884D4153834B87FFE17A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AF7F-BB9B-49CC-9EE4-9FC6A76C9C44}"/>
      </w:docPartPr>
      <w:docPartBody>
        <w:p w:rsidR="00184E76" w:rsidRDefault="00E72025" w:rsidP="00E72025">
          <w:pPr>
            <w:pStyle w:val="86D4BEF3884D4153834B87FFE17AE6D9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5F5CDB1FD048CFB6F39E712977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F5AB-F5D3-4DAF-BA5F-35323A6B88CA}"/>
      </w:docPartPr>
      <w:docPartBody>
        <w:p w:rsidR="00184E76" w:rsidRDefault="00E72025" w:rsidP="00E72025">
          <w:pPr>
            <w:pStyle w:val="515F5CDB1FD048CFB6F39E71297703D8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B4C38B1F8E4268A9699861CE1C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285E-C49C-4BFD-91F6-D975AEED668E}"/>
      </w:docPartPr>
      <w:docPartBody>
        <w:p w:rsidR="00184E76" w:rsidRDefault="00E72025" w:rsidP="00E72025">
          <w:pPr>
            <w:pStyle w:val="F7B4C38B1F8E4268A9699861CE1C7DF5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355A02E9074C25AAFC36EB18EF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BFE8-4C7E-426E-B8DF-DB02A2580D73}"/>
      </w:docPartPr>
      <w:docPartBody>
        <w:p w:rsidR="00184E76" w:rsidRDefault="00E72025" w:rsidP="00E72025">
          <w:pPr>
            <w:pStyle w:val="A6355A02E9074C25AAFC36EB18EF5FBC"/>
          </w:pPr>
          <w:r w:rsidRPr="003B354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ADF7F3FB24C4F4FA904C2C3B743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CB90-FDC5-49C8-878A-A0F0A2ADF028}"/>
      </w:docPartPr>
      <w:docPartBody>
        <w:p w:rsidR="00184E76" w:rsidRDefault="00E72025" w:rsidP="00E72025">
          <w:pPr>
            <w:pStyle w:val="BADF7F3FB24C4F4FA904C2C3B7439618"/>
          </w:pPr>
          <w:r w:rsidRPr="003B354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329E238412420480DD5E6BF7CA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755C-516E-4105-801C-EA2BEEC95289}"/>
      </w:docPartPr>
      <w:docPartBody>
        <w:p w:rsidR="00184E76" w:rsidRDefault="00E72025" w:rsidP="00E72025">
          <w:pPr>
            <w:pStyle w:val="45329E238412420480DD5E6BF7CAA457"/>
          </w:pPr>
          <w:r w:rsidRPr="003B354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C24CF1C59643D99519C606EBA8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DBE2-A431-4479-9E6A-A4EA6EDC24AA}"/>
      </w:docPartPr>
      <w:docPartBody>
        <w:p w:rsidR="00184E76" w:rsidRDefault="00E72025" w:rsidP="00E72025">
          <w:pPr>
            <w:pStyle w:val="CFC24CF1C59643D99519C606EBA872F4"/>
          </w:pPr>
          <w:r w:rsidRPr="003B354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263BD452B724E568FFC53B3E1CF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C65E-CD00-40F8-9DFB-DC9D3071829B}"/>
      </w:docPartPr>
      <w:docPartBody>
        <w:p w:rsidR="00184E76" w:rsidRDefault="00E72025" w:rsidP="00E72025">
          <w:pPr>
            <w:pStyle w:val="0263BD452B724E568FFC53B3E1CF7E8C"/>
          </w:pPr>
          <w:r w:rsidRPr="003B354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986B092322849A7B258865561BE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8B62-FD1D-4A00-A26E-5DC59C361B8F}"/>
      </w:docPartPr>
      <w:docPartBody>
        <w:p w:rsidR="00184E76" w:rsidRDefault="00E72025" w:rsidP="00E72025">
          <w:pPr>
            <w:pStyle w:val="D986B092322849A7B258865561BE9E77"/>
          </w:pPr>
          <w:r w:rsidRPr="003865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25"/>
    <w:rsid w:val="00184E76"/>
    <w:rsid w:val="00B661E8"/>
    <w:rsid w:val="00E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E76"/>
    <w:rPr>
      <w:color w:val="808080"/>
    </w:rPr>
  </w:style>
  <w:style w:type="paragraph" w:customStyle="1" w:styleId="129E4ACBACC04B9EBE5E23105B0BC8F1">
    <w:name w:val="129E4ACBACC04B9EBE5E23105B0BC8F1"/>
    <w:rsid w:val="00E72025"/>
  </w:style>
  <w:style w:type="paragraph" w:customStyle="1" w:styleId="847E5F1F09B44905BD01DA4939C20727">
    <w:name w:val="847E5F1F09B44905BD01DA4939C20727"/>
    <w:rsid w:val="00E72025"/>
  </w:style>
  <w:style w:type="paragraph" w:customStyle="1" w:styleId="661BC708A7FE46C2949BBD90BBA84ECB">
    <w:name w:val="661BC708A7FE46C2949BBD90BBA84ECB"/>
    <w:rsid w:val="00E72025"/>
  </w:style>
  <w:style w:type="paragraph" w:customStyle="1" w:styleId="D8BA112125654B12AFF7067A69214CD1">
    <w:name w:val="D8BA112125654B12AFF7067A69214CD1"/>
    <w:rsid w:val="00E72025"/>
  </w:style>
  <w:style w:type="paragraph" w:customStyle="1" w:styleId="1EF23C1160D047C2B891E4B1A742826B">
    <w:name w:val="1EF23C1160D047C2B891E4B1A742826B"/>
    <w:rsid w:val="00E72025"/>
  </w:style>
  <w:style w:type="paragraph" w:customStyle="1" w:styleId="F9A7EDB3BF584D66AA965D094BE1FDA2">
    <w:name w:val="F9A7EDB3BF584D66AA965D094BE1FDA2"/>
    <w:rsid w:val="00E72025"/>
  </w:style>
  <w:style w:type="paragraph" w:customStyle="1" w:styleId="80EA2FA95A8B48A8B091D0FFADEFE1A9">
    <w:name w:val="80EA2FA95A8B48A8B091D0FFADEFE1A9"/>
    <w:rsid w:val="00E72025"/>
  </w:style>
  <w:style w:type="paragraph" w:customStyle="1" w:styleId="0A8AFB1B1FF4497E8291C32C79F423C9">
    <w:name w:val="0A8AFB1B1FF4497E8291C32C79F423C9"/>
    <w:rsid w:val="00E72025"/>
  </w:style>
  <w:style w:type="paragraph" w:customStyle="1" w:styleId="85BC5573EEC444AD950AEC5A52C15654">
    <w:name w:val="85BC5573EEC444AD950AEC5A52C15654"/>
    <w:rsid w:val="00E72025"/>
  </w:style>
  <w:style w:type="paragraph" w:customStyle="1" w:styleId="8D7CFB3D24C548AFBB051F628898A955">
    <w:name w:val="8D7CFB3D24C548AFBB051F628898A955"/>
    <w:rsid w:val="00E72025"/>
  </w:style>
  <w:style w:type="paragraph" w:customStyle="1" w:styleId="814DD1B87D3D40D3B566B9F2304A11FA">
    <w:name w:val="814DD1B87D3D40D3B566B9F2304A11FA"/>
    <w:rsid w:val="00E72025"/>
  </w:style>
  <w:style w:type="paragraph" w:customStyle="1" w:styleId="57AC52391103418F9E98168401138B60">
    <w:name w:val="57AC52391103418F9E98168401138B60"/>
    <w:rsid w:val="00E72025"/>
  </w:style>
  <w:style w:type="paragraph" w:customStyle="1" w:styleId="7A980796202148878E6F880E1AC3352E">
    <w:name w:val="7A980796202148878E6F880E1AC3352E"/>
    <w:rsid w:val="00E72025"/>
  </w:style>
  <w:style w:type="paragraph" w:customStyle="1" w:styleId="A505C915F4B1421B86794A592D23F0DF">
    <w:name w:val="A505C915F4B1421B86794A592D23F0DF"/>
    <w:rsid w:val="00E72025"/>
  </w:style>
  <w:style w:type="paragraph" w:customStyle="1" w:styleId="2348A6BC22B849C683D7D4051E7BDB26">
    <w:name w:val="2348A6BC22B849C683D7D4051E7BDB26"/>
    <w:rsid w:val="00E72025"/>
  </w:style>
  <w:style w:type="paragraph" w:customStyle="1" w:styleId="2366190A52D749E7AB5DB6BA4B276A6F">
    <w:name w:val="2366190A52D749E7AB5DB6BA4B276A6F"/>
    <w:rsid w:val="00E72025"/>
  </w:style>
  <w:style w:type="paragraph" w:customStyle="1" w:styleId="52437B67CC8E4A2E938484958E63E3D8">
    <w:name w:val="52437B67CC8E4A2E938484958E63E3D8"/>
    <w:rsid w:val="00E72025"/>
  </w:style>
  <w:style w:type="paragraph" w:customStyle="1" w:styleId="7E9BE61B76F441A59881AE06331E50C9">
    <w:name w:val="7E9BE61B76F441A59881AE06331E50C9"/>
    <w:rsid w:val="00E72025"/>
  </w:style>
  <w:style w:type="paragraph" w:customStyle="1" w:styleId="FE08A1081AD540C6A80C4F1AB5D407B6">
    <w:name w:val="FE08A1081AD540C6A80C4F1AB5D407B6"/>
    <w:rsid w:val="00E72025"/>
  </w:style>
  <w:style w:type="paragraph" w:customStyle="1" w:styleId="C4A768C80B414ADDAF1F07B1DD683E19">
    <w:name w:val="C4A768C80B414ADDAF1F07B1DD683E19"/>
    <w:rsid w:val="00E72025"/>
  </w:style>
  <w:style w:type="paragraph" w:customStyle="1" w:styleId="86D4BEF3884D4153834B87FFE17AE6D9">
    <w:name w:val="86D4BEF3884D4153834B87FFE17AE6D9"/>
    <w:rsid w:val="00E72025"/>
  </w:style>
  <w:style w:type="paragraph" w:customStyle="1" w:styleId="515F5CDB1FD048CFB6F39E71297703D8">
    <w:name w:val="515F5CDB1FD048CFB6F39E71297703D8"/>
    <w:rsid w:val="00E72025"/>
  </w:style>
  <w:style w:type="paragraph" w:customStyle="1" w:styleId="F7B4C38B1F8E4268A9699861CE1C7DF5">
    <w:name w:val="F7B4C38B1F8E4268A9699861CE1C7DF5"/>
    <w:rsid w:val="00E72025"/>
  </w:style>
  <w:style w:type="paragraph" w:customStyle="1" w:styleId="A6355A02E9074C25AAFC36EB18EF5FBC">
    <w:name w:val="A6355A02E9074C25AAFC36EB18EF5FBC"/>
    <w:rsid w:val="00E72025"/>
  </w:style>
  <w:style w:type="paragraph" w:customStyle="1" w:styleId="BADF7F3FB24C4F4FA904C2C3B7439618">
    <w:name w:val="BADF7F3FB24C4F4FA904C2C3B7439618"/>
    <w:rsid w:val="00E72025"/>
  </w:style>
  <w:style w:type="paragraph" w:customStyle="1" w:styleId="45329E238412420480DD5E6BF7CAA457">
    <w:name w:val="45329E238412420480DD5E6BF7CAA457"/>
    <w:rsid w:val="00E72025"/>
  </w:style>
  <w:style w:type="paragraph" w:customStyle="1" w:styleId="CFC24CF1C59643D99519C606EBA872F4">
    <w:name w:val="CFC24CF1C59643D99519C606EBA872F4"/>
    <w:rsid w:val="00E72025"/>
  </w:style>
  <w:style w:type="paragraph" w:customStyle="1" w:styleId="0263BD452B724E568FFC53B3E1CF7E8C">
    <w:name w:val="0263BD452B724E568FFC53B3E1CF7E8C"/>
    <w:rsid w:val="00E72025"/>
  </w:style>
  <w:style w:type="paragraph" w:customStyle="1" w:styleId="D986B092322849A7B258865561BE9E77">
    <w:name w:val="D986B092322849A7B258865561BE9E77"/>
    <w:rsid w:val="00E7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820"/>
      </a:dk1>
      <a:lt1>
        <a:sysClr val="window" lastClr="FFFFFF"/>
      </a:lt1>
      <a:dk2>
        <a:srgbClr val="1B365D"/>
      </a:dk2>
      <a:lt2>
        <a:srgbClr val="D9D9D6"/>
      </a:lt2>
      <a:accent1>
        <a:srgbClr val="1B365D"/>
      </a:accent1>
      <a:accent2>
        <a:srgbClr val="538AB4"/>
      </a:accent2>
      <a:accent3>
        <a:srgbClr val="D9D9D6"/>
      </a:accent3>
      <a:accent4>
        <a:srgbClr val="FFAD00"/>
      </a:accent4>
      <a:accent5>
        <a:srgbClr val="101820"/>
      </a:accent5>
      <a:accent6>
        <a:srgbClr val="28724F"/>
      </a:accent6>
      <a:hlink>
        <a:srgbClr val="538AB4"/>
      </a:hlink>
      <a:folHlink>
        <a:srgbClr val="1B365D"/>
      </a:folHlink>
    </a:clrScheme>
    <a:fontScheme name="BRI Fonts">
      <a:majorFont>
        <a:latin typeface="Libre Baskerville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84786D3B926488E673AD42DD2AFFF" ma:contentTypeVersion="14" ma:contentTypeDescription="Create a new document." ma:contentTypeScope="" ma:versionID="349caa9299099d5c440055ff1e19f8d8">
  <xsd:schema xmlns:xsd="http://www.w3.org/2001/XMLSchema" xmlns:xs="http://www.w3.org/2001/XMLSchema" xmlns:p="http://schemas.microsoft.com/office/2006/metadata/properties" xmlns:ns1="http://schemas.microsoft.com/sharepoint/v3" xmlns:ns2="8549dc4b-a4c4-49e4-9ecb-c8c266a0605a" xmlns:ns3="63909a6a-e0e1-4536-88ea-5f636c7e5f0d" targetNamespace="http://schemas.microsoft.com/office/2006/metadata/properties" ma:root="true" ma:fieldsID="f3a12346bb1ec7b5c0b229f344b12efa" ns1:_="" ns2:_="" ns3:_="">
    <xsd:import namespace="http://schemas.microsoft.com/sharepoint/v3"/>
    <xsd:import namespace="8549dc4b-a4c4-49e4-9ecb-c8c266a0605a"/>
    <xsd:import namespace="63909a6a-e0e1-4536-88ea-5f636c7e5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9dc4b-a4c4-49e4-9ecb-c8c266a0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9a6a-e0e1-4536-88ea-5f636c7e5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BED1C-7F1D-4BCE-9E4E-4B9512E9D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C7225-D82D-4D97-9C4B-6591AEDB0F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27C6F-4C4E-49C7-B182-80C0467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49dc4b-a4c4-49e4-9ecb-c8c266a0605a"/>
    <ds:schemaRef ds:uri="63909a6a-e0e1-4536-88ea-5f636c7e5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7BBE5-1723-49AD-8B9A-456E88DA8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https://www.benefitresource.com/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https://www.benefitresource.com/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Herman</dc:creator>
  <cp:keywords/>
  <dc:description/>
  <cp:lastModifiedBy>Ashley Hurrell</cp:lastModifiedBy>
  <cp:revision>7</cp:revision>
  <cp:lastPrinted>2021-08-25T21:01:00Z</cp:lastPrinted>
  <dcterms:created xsi:type="dcterms:W3CDTF">2021-08-25T21:16:00Z</dcterms:created>
  <dcterms:modified xsi:type="dcterms:W3CDTF">2021-08-27T15:12:00Z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0x010100D1684786D3B926488E673AD42DD2AFFF</vt:lpwstr>
  </property>
</Properties>
</file>